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23" w:rsidRPr="003E4009" w:rsidRDefault="00EE6223" w:rsidP="00EE6223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ZARZĄDZENIE NR </w:t>
      </w:r>
      <w:r w:rsidR="00C87C92">
        <w:rPr>
          <w:rFonts w:ascii="Open Sans" w:hAnsi="Open Sans" w:cs="Open Sans"/>
          <w:b/>
        </w:rPr>
        <w:t>89</w:t>
      </w:r>
      <w:r w:rsidR="0075342A">
        <w:rPr>
          <w:rFonts w:ascii="Open Sans" w:hAnsi="Open Sans" w:cs="Open Sans"/>
          <w:b/>
        </w:rPr>
        <w:t>/2024</w:t>
      </w:r>
    </w:p>
    <w:p w:rsidR="00EE6223" w:rsidRPr="003E4009" w:rsidRDefault="00EE6223" w:rsidP="00EE6223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>WÓJTA GMINY INOWROCŁAW</w:t>
      </w:r>
    </w:p>
    <w:p w:rsidR="00EE6223" w:rsidRPr="003E4009" w:rsidRDefault="00EE6223" w:rsidP="00EE6223">
      <w:pPr>
        <w:spacing w:line="360" w:lineRule="auto"/>
        <w:jc w:val="center"/>
        <w:rPr>
          <w:rFonts w:ascii="Open Sans" w:hAnsi="Open Sans" w:cs="Open Sans"/>
          <w:b/>
        </w:rPr>
      </w:pPr>
      <w:r w:rsidRPr="003E4009">
        <w:rPr>
          <w:rFonts w:ascii="Open Sans" w:hAnsi="Open Sans" w:cs="Open Sans"/>
          <w:b/>
        </w:rPr>
        <w:t xml:space="preserve">z </w:t>
      </w:r>
      <w:r w:rsidR="00C87C92">
        <w:rPr>
          <w:rFonts w:ascii="Open Sans" w:hAnsi="Open Sans" w:cs="Open Sans"/>
          <w:b/>
        </w:rPr>
        <w:t>6</w:t>
      </w:r>
      <w:r w:rsidR="007E66D4">
        <w:rPr>
          <w:rFonts w:ascii="Open Sans" w:hAnsi="Open Sans" w:cs="Open Sans"/>
          <w:b/>
        </w:rPr>
        <w:t xml:space="preserve"> </w:t>
      </w:r>
      <w:r w:rsidR="0075342A">
        <w:rPr>
          <w:rFonts w:ascii="Open Sans" w:hAnsi="Open Sans" w:cs="Open Sans"/>
          <w:b/>
        </w:rPr>
        <w:t>grudnia</w:t>
      </w:r>
      <w:r w:rsidRPr="003E4009">
        <w:rPr>
          <w:rFonts w:ascii="Open Sans" w:hAnsi="Open Sans" w:cs="Open Sans"/>
          <w:b/>
        </w:rPr>
        <w:t xml:space="preserve"> 202</w:t>
      </w:r>
      <w:r w:rsidR="0075342A">
        <w:rPr>
          <w:rFonts w:ascii="Open Sans" w:hAnsi="Open Sans" w:cs="Open Sans"/>
          <w:b/>
        </w:rPr>
        <w:t>4</w:t>
      </w:r>
      <w:r w:rsidRPr="003E4009">
        <w:rPr>
          <w:rFonts w:ascii="Open Sans" w:hAnsi="Open Sans" w:cs="Open Sans"/>
          <w:b/>
        </w:rPr>
        <w:t xml:space="preserve"> r.</w:t>
      </w:r>
    </w:p>
    <w:p w:rsidR="00637F8D" w:rsidRPr="00EB4A9C" w:rsidRDefault="00637F8D" w:rsidP="00637F8D">
      <w:pPr>
        <w:jc w:val="both"/>
        <w:rPr>
          <w:rFonts w:ascii="Open Sans" w:hAnsi="Open Sans" w:cs="Open Sans"/>
          <w:b/>
          <w:sz w:val="22"/>
          <w:szCs w:val="22"/>
        </w:rPr>
      </w:pPr>
    </w:p>
    <w:p w:rsidR="00637F8D" w:rsidRPr="00EB4A9C" w:rsidRDefault="00637F8D" w:rsidP="00637F8D">
      <w:pPr>
        <w:jc w:val="both"/>
        <w:rPr>
          <w:rFonts w:ascii="Open Sans" w:hAnsi="Open Sans" w:cs="Open Sans"/>
          <w:b/>
        </w:rPr>
      </w:pPr>
      <w:r w:rsidRPr="00EB4A9C">
        <w:rPr>
          <w:rFonts w:ascii="Open Sans" w:hAnsi="Open Sans" w:cs="Open Sans"/>
          <w:b/>
        </w:rPr>
        <w:t xml:space="preserve">w sprawie ogłoszenia otwartego konkursu ofert na realizację </w:t>
      </w:r>
      <w:r w:rsidR="00A924B4" w:rsidRPr="00EB4A9C">
        <w:rPr>
          <w:rFonts w:ascii="Open Sans" w:hAnsi="Open Sans" w:cs="Open Sans"/>
          <w:b/>
        </w:rPr>
        <w:br/>
      </w:r>
      <w:r w:rsidRPr="00EB4A9C">
        <w:rPr>
          <w:rFonts w:ascii="Open Sans" w:hAnsi="Open Sans" w:cs="Open Sans"/>
          <w:b/>
        </w:rPr>
        <w:t>w 202</w:t>
      </w:r>
      <w:r w:rsidR="0075342A">
        <w:rPr>
          <w:rFonts w:ascii="Open Sans" w:hAnsi="Open Sans" w:cs="Open Sans"/>
          <w:b/>
        </w:rPr>
        <w:t>5</w:t>
      </w:r>
      <w:r w:rsidRPr="00EB4A9C">
        <w:rPr>
          <w:rFonts w:ascii="Open Sans" w:hAnsi="Open Sans" w:cs="Open Sans"/>
          <w:b/>
        </w:rPr>
        <w:t xml:space="preserve"> roku zadania publicznego </w:t>
      </w:r>
      <w:r w:rsidRPr="00EB4A9C">
        <w:rPr>
          <w:rFonts w:ascii="Open Sans" w:hAnsi="Open Sans" w:cs="Open Sans"/>
          <w:b/>
          <w:color w:val="000000" w:themeColor="text1"/>
        </w:rPr>
        <w:t xml:space="preserve">w </w:t>
      </w:r>
      <w:r w:rsidR="00EB2B63" w:rsidRPr="00EB4A9C">
        <w:rPr>
          <w:rFonts w:ascii="Open Sans" w:hAnsi="Open Sans" w:cs="Open Sans"/>
          <w:b/>
          <w:color w:val="000000" w:themeColor="text1"/>
        </w:rPr>
        <w:t xml:space="preserve">zakresie </w:t>
      </w:r>
      <w:r w:rsidR="00743566" w:rsidRPr="00EB4A9C">
        <w:rPr>
          <w:rFonts w:ascii="Open Sans" w:hAnsi="Open Sans" w:cs="Open Sans"/>
          <w:b/>
          <w:color w:val="000000" w:themeColor="text1"/>
        </w:rPr>
        <w:t>pomocy społecznej, w tym pomoc rodzinom i osobom w trudnej sytuacji życiowej oraz wyrównywanie szans tych rodzin i osób pn</w:t>
      </w:r>
      <w:r w:rsidR="00743566" w:rsidRPr="00EB4A9C">
        <w:rPr>
          <w:rFonts w:ascii="Open Sans" w:hAnsi="Open Sans" w:cs="Open Sans"/>
          <w:b/>
        </w:rPr>
        <w:t xml:space="preserve">. </w:t>
      </w:r>
      <w:r w:rsidR="00EB2B63" w:rsidRPr="00EB4A9C">
        <w:rPr>
          <w:rFonts w:ascii="Open Sans" w:hAnsi="Open Sans" w:cs="Open Sans"/>
          <w:b/>
        </w:rPr>
        <w:t>„Prowadzenia Środowiskowego Domu Samopomocy w Żalinowie”</w:t>
      </w:r>
      <w:r w:rsidR="003922BF">
        <w:rPr>
          <w:rFonts w:ascii="Open Sans" w:hAnsi="Open Sans" w:cs="Open Sans"/>
          <w:b/>
        </w:rPr>
        <w:t>.</w:t>
      </w:r>
    </w:p>
    <w:p w:rsidR="00637F8D" w:rsidRPr="00EB4A9C" w:rsidRDefault="00637F8D" w:rsidP="00637F8D">
      <w:pPr>
        <w:jc w:val="both"/>
        <w:rPr>
          <w:rFonts w:ascii="Open Sans" w:hAnsi="Open Sans" w:cs="Open Sans"/>
          <w:sz w:val="20"/>
          <w:szCs w:val="22"/>
        </w:rPr>
      </w:pPr>
      <w:r w:rsidRPr="00EB4A9C">
        <w:rPr>
          <w:rFonts w:ascii="Open Sans" w:hAnsi="Open Sans" w:cs="Open Sans"/>
          <w:sz w:val="20"/>
          <w:szCs w:val="22"/>
        </w:rPr>
        <w:t xml:space="preserve">      </w:t>
      </w:r>
    </w:p>
    <w:p w:rsidR="00637F8D" w:rsidRPr="00743566" w:rsidRDefault="00637F8D" w:rsidP="00637F8D">
      <w:pPr>
        <w:jc w:val="both"/>
        <w:rPr>
          <w:rFonts w:ascii="Open Sans" w:hAnsi="Open Sans" w:cs="Open Sans"/>
          <w:sz w:val="22"/>
        </w:rPr>
      </w:pPr>
    </w:p>
    <w:p w:rsidR="00743566" w:rsidRPr="00743566" w:rsidRDefault="00743566" w:rsidP="00743566">
      <w:pPr>
        <w:ind w:firstLine="708"/>
        <w:jc w:val="both"/>
        <w:rPr>
          <w:rFonts w:ascii="Open Sans" w:hAnsi="Open Sans" w:cs="Open Sans"/>
          <w:color w:val="FF0000"/>
        </w:rPr>
      </w:pPr>
      <w:bookmarkStart w:id="0" w:name="_Hlk89759297"/>
      <w:bookmarkStart w:id="1" w:name="_Hlk120828446"/>
      <w:r w:rsidRPr="00743566">
        <w:rPr>
          <w:rFonts w:ascii="Open Sans" w:hAnsi="Open Sans" w:cs="Open Sans"/>
        </w:rPr>
        <w:t xml:space="preserve">Na podstawie art. 30 ust. 1 ustawy z dnia 8 marca 1990 r. o samorządzie gminnym </w:t>
      </w:r>
      <w:bookmarkStart w:id="2" w:name="_Hlk89758905"/>
      <w:r w:rsidRPr="00743566">
        <w:rPr>
          <w:rFonts w:ascii="Open Sans" w:hAnsi="Open Sans" w:cs="Open Sans"/>
        </w:rPr>
        <w:t>(</w:t>
      </w:r>
      <w:bookmarkStart w:id="3" w:name="_Hlk89690802"/>
      <w:r w:rsidR="0075342A">
        <w:rPr>
          <w:rFonts w:ascii="Open Sans" w:hAnsi="Open Sans" w:cs="Open Sans"/>
        </w:rPr>
        <w:t>Dz. U. z 2024</w:t>
      </w:r>
      <w:r w:rsidRPr="00743566">
        <w:rPr>
          <w:rFonts w:ascii="Open Sans" w:hAnsi="Open Sans" w:cs="Open Sans"/>
        </w:rPr>
        <w:t xml:space="preserve"> r. poz. </w:t>
      </w:r>
      <w:bookmarkEnd w:id="3"/>
      <w:r w:rsidR="0075342A">
        <w:rPr>
          <w:rFonts w:ascii="Open Sans" w:hAnsi="Open Sans" w:cs="Open Sans"/>
        </w:rPr>
        <w:t>1465</w:t>
      </w:r>
      <w:r w:rsidR="00C7048E">
        <w:rPr>
          <w:rFonts w:ascii="Open Sans" w:hAnsi="Open Sans" w:cs="Open Sans"/>
        </w:rPr>
        <w:t>,</w:t>
      </w:r>
      <w:r w:rsidRPr="00743566">
        <w:rPr>
          <w:rFonts w:ascii="Open Sans" w:hAnsi="Open Sans" w:cs="Open Sans"/>
        </w:rPr>
        <w:t xml:space="preserve"> z późn. zm) </w:t>
      </w:r>
      <w:bookmarkEnd w:id="0"/>
      <w:bookmarkEnd w:id="2"/>
      <w:r w:rsidRPr="00743566">
        <w:rPr>
          <w:rFonts w:ascii="Open Sans" w:hAnsi="Open Sans" w:cs="Open Sans"/>
        </w:rPr>
        <w:t xml:space="preserve">oraz art. 17 ust. 2 pkt 3 i art. 25 ustawy z dnia 12 marca 2004 r. </w:t>
      </w:r>
      <w:bookmarkStart w:id="4" w:name="_Hlk89759343"/>
      <w:r w:rsidRPr="00743566">
        <w:rPr>
          <w:rFonts w:ascii="Open Sans" w:hAnsi="Open Sans" w:cs="Open Sans"/>
        </w:rPr>
        <w:t xml:space="preserve">o </w:t>
      </w:r>
      <w:r w:rsidR="0075342A">
        <w:rPr>
          <w:rFonts w:ascii="Open Sans" w:hAnsi="Open Sans" w:cs="Open Sans"/>
        </w:rPr>
        <w:t>pomocy społecznej (Dz. U. z 2024</w:t>
      </w:r>
      <w:r w:rsidRPr="00743566">
        <w:rPr>
          <w:rFonts w:ascii="Open Sans" w:hAnsi="Open Sans" w:cs="Open Sans"/>
        </w:rPr>
        <w:t xml:space="preserve"> r. </w:t>
      </w:r>
      <w:r w:rsidR="0075342A">
        <w:rPr>
          <w:rFonts w:ascii="Open Sans" w:hAnsi="Open Sans" w:cs="Open Sans"/>
        </w:rPr>
        <w:t>1283</w:t>
      </w:r>
      <w:r w:rsidR="00C7048E">
        <w:rPr>
          <w:rFonts w:ascii="Open Sans" w:hAnsi="Open Sans" w:cs="Open Sans"/>
        </w:rPr>
        <w:t>,</w:t>
      </w:r>
      <w:r w:rsidRPr="00743566">
        <w:rPr>
          <w:rFonts w:ascii="Open Sans" w:hAnsi="Open Sans" w:cs="Open Sans"/>
        </w:rPr>
        <w:t xml:space="preserve"> </w:t>
      </w:r>
      <w:r w:rsidR="0075342A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z poźn zm.</w:t>
      </w:r>
      <w:bookmarkEnd w:id="4"/>
      <w:r w:rsidRPr="00743566">
        <w:rPr>
          <w:rFonts w:ascii="Open Sans" w:hAnsi="Open Sans" w:cs="Open Sans"/>
        </w:rPr>
        <w:t xml:space="preserve">) w związku z art. 11-19  ustawy z dnia 24 kwietnia 2003 r. </w:t>
      </w:r>
      <w:bookmarkStart w:id="5" w:name="_Hlk89759381"/>
      <w:r w:rsidR="0075342A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o działalności pożytku publicznego i o wolontariacie </w:t>
      </w:r>
      <w:bookmarkStart w:id="6" w:name="_Hlk120828389"/>
      <w:bookmarkStart w:id="7" w:name="_Hlk120860062"/>
      <w:r w:rsidR="000643F9">
        <w:rPr>
          <w:rFonts w:ascii="Open Sans" w:hAnsi="Open Sans" w:cs="Open Sans"/>
        </w:rPr>
        <w:t>(Dz. U. z 2024</w:t>
      </w:r>
      <w:r w:rsidRPr="00743566">
        <w:rPr>
          <w:rFonts w:ascii="Open Sans" w:hAnsi="Open Sans" w:cs="Open Sans"/>
        </w:rPr>
        <w:t xml:space="preserve"> r. poz. </w:t>
      </w:r>
      <w:bookmarkEnd w:id="6"/>
      <w:bookmarkEnd w:id="7"/>
      <w:r w:rsidR="000643F9">
        <w:rPr>
          <w:rFonts w:ascii="Open Sans" w:hAnsi="Open Sans" w:cs="Open Sans"/>
        </w:rPr>
        <w:t>1491</w:t>
      </w:r>
      <w:r w:rsidRPr="00743566">
        <w:rPr>
          <w:rFonts w:ascii="Open Sans" w:hAnsi="Open Sans" w:cs="Open Sans"/>
        </w:rPr>
        <w:t>)</w:t>
      </w:r>
      <w:bookmarkEnd w:id="5"/>
      <w:r w:rsidRPr="00743566">
        <w:rPr>
          <w:rFonts w:ascii="Open Sans" w:hAnsi="Open Sans" w:cs="Open Sans"/>
        </w:rPr>
        <w:t xml:space="preserve"> oraz z rozdziałem VI Progra</w:t>
      </w:r>
      <w:r w:rsidR="00C7048E">
        <w:rPr>
          <w:rFonts w:ascii="Open Sans" w:hAnsi="Open Sans" w:cs="Open Sans"/>
        </w:rPr>
        <w:t xml:space="preserve">mu współpracy Gminy Inowrocław </w:t>
      </w:r>
      <w:r w:rsidRPr="00743566">
        <w:rPr>
          <w:rFonts w:ascii="Open Sans" w:hAnsi="Open Sans" w:cs="Open Sans"/>
        </w:rPr>
        <w:t xml:space="preserve">z organizacjami pozarządowymi oraz podmiotami wymienionymi w art. 3 ust. 3 ustawy z dnia </w:t>
      </w:r>
      <w:r w:rsidR="00C7048E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24 kwietnia 2003 r. o działalności pożytku publicznego </w:t>
      </w:r>
      <w:r w:rsidR="000643F9">
        <w:rPr>
          <w:rFonts w:ascii="Open Sans" w:hAnsi="Open Sans" w:cs="Open Sans"/>
        </w:rPr>
        <w:t>i o wolontariacie na 2025</w:t>
      </w:r>
      <w:r w:rsidRPr="00743566">
        <w:rPr>
          <w:rFonts w:ascii="Open Sans" w:hAnsi="Open Sans" w:cs="Open Sans"/>
        </w:rPr>
        <w:t xml:space="preserve"> rok, stanowiącego załącznik do uchwały</w:t>
      </w:r>
      <w:r w:rsidRPr="00743566">
        <w:rPr>
          <w:rFonts w:ascii="Open Sans" w:hAnsi="Open Sans" w:cs="Open Sans"/>
          <w:color w:val="FF0000"/>
        </w:rPr>
        <w:t xml:space="preserve"> </w:t>
      </w:r>
      <w:bookmarkStart w:id="8" w:name="_Hlk120859939"/>
      <w:r w:rsidR="000643F9">
        <w:rPr>
          <w:rFonts w:ascii="Open Sans" w:hAnsi="Open Sans" w:cs="Open Sans"/>
          <w:color w:val="000000" w:themeColor="text1"/>
        </w:rPr>
        <w:t>VIII/64/2024</w:t>
      </w:r>
      <w:r w:rsidR="00C7048E">
        <w:rPr>
          <w:rFonts w:ascii="Open Sans" w:hAnsi="Open Sans" w:cs="Open Sans"/>
          <w:color w:val="000000" w:themeColor="text1"/>
        </w:rPr>
        <w:t xml:space="preserve"> </w:t>
      </w:r>
      <w:r w:rsidRPr="00743566">
        <w:rPr>
          <w:rFonts w:ascii="Open Sans" w:hAnsi="Open Sans" w:cs="Open Sans"/>
        </w:rPr>
        <w:t xml:space="preserve">Rady Gminy Inowrocław </w:t>
      </w:r>
      <w:r w:rsidR="00C7048E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z </w:t>
      </w:r>
      <w:r w:rsidRPr="00743566">
        <w:rPr>
          <w:rFonts w:ascii="Open Sans" w:hAnsi="Open Sans" w:cs="Open Sans"/>
          <w:color w:val="000000" w:themeColor="text1"/>
        </w:rPr>
        <w:t xml:space="preserve">dnia </w:t>
      </w:r>
      <w:bookmarkStart w:id="9" w:name="_Hlk89690967"/>
      <w:r w:rsidR="000643F9">
        <w:rPr>
          <w:rFonts w:ascii="Open Sans" w:hAnsi="Open Sans" w:cs="Open Sans"/>
          <w:color w:val="000000" w:themeColor="text1"/>
        </w:rPr>
        <w:t>25 listopada</w:t>
      </w:r>
      <w:r w:rsidRPr="00743566">
        <w:rPr>
          <w:rFonts w:ascii="Open Sans" w:hAnsi="Open Sans" w:cs="Open Sans"/>
          <w:color w:val="000000" w:themeColor="text1"/>
        </w:rPr>
        <w:t xml:space="preserve"> </w:t>
      </w:r>
      <w:r w:rsidR="000643F9">
        <w:rPr>
          <w:rFonts w:ascii="Open Sans" w:hAnsi="Open Sans" w:cs="Open Sans"/>
        </w:rPr>
        <w:t>2024</w:t>
      </w:r>
      <w:r w:rsidRPr="00743566">
        <w:rPr>
          <w:rFonts w:ascii="Open Sans" w:hAnsi="Open Sans" w:cs="Open Sans"/>
        </w:rPr>
        <w:t xml:space="preserve"> r.</w:t>
      </w:r>
      <w:bookmarkEnd w:id="8"/>
      <w:r w:rsidRPr="00743566">
        <w:rPr>
          <w:rFonts w:ascii="Open Sans" w:hAnsi="Open Sans" w:cs="Open Sans"/>
        </w:rPr>
        <w:t xml:space="preserve"> </w:t>
      </w:r>
      <w:bookmarkEnd w:id="9"/>
      <w:r w:rsidRPr="00743566">
        <w:rPr>
          <w:rFonts w:ascii="Open Sans" w:hAnsi="Open Sans" w:cs="Open Sans"/>
        </w:rPr>
        <w:t xml:space="preserve">w sprawie uchwalenia Programu współpracy Gminy Inowrocław z organizacjami pozarządowymi oraz podmiotami wymienionymi </w:t>
      </w:r>
      <w:r w:rsidR="000643F9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w art. 3 ust. 3 ustawy z dnia 24 kwietnia 2003 r. o działalności pożytku publi</w:t>
      </w:r>
      <w:r w:rsidR="000643F9">
        <w:rPr>
          <w:rFonts w:ascii="Open Sans" w:hAnsi="Open Sans" w:cs="Open Sans"/>
        </w:rPr>
        <w:t>cznego i o wolontariacie na 2025</w:t>
      </w:r>
      <w:r w:rsidRPr="00743566">
        <w:rPr>
          <w:rFonts w:ascii="Open Sans" w:hAnsi="Open Sans" w:cs="Open Sans"/>
        </w:rPr>
        <w:t xml:space="preserve"> rok zarządza się, co następuje:</w:t>
      </w:r>
    </w:p>
    <w:bookmarkEnd w:id="1"/>
    <w:p w:rsidR="00637F8D" w:rsidRPr="00743566" w:rsidRDefault="00637F8D" w:rsidP="00637F8D">
      <w:pPr>
        <w:ind w:firstLine="708"/>
        <w:jc w:val="both"/>
        <w:rPr>
          <w:rFonts w:ascii="Open Sans" w:hAnsi="Open Sans" w:cs="Open Sans"/>
        </w:rPr>
      </w:pPr>
    </w:p>
    <w:p w:rsidR="0091237E" w:rsidRDefault="0091237E" w:rsidP="00637F8D">
      <w:pPr>
        <w:jc w:val="both"/>
        <w:rPr>
          <w:rFonts w:ascii="Open Sans" w:hAnsi="Open Sans" w:cs="Open Sans"/>
        </w:rPr>
      </w:pPr>
      <w:r w:rsidRPr="0091237E">
        <w:rPr>
          <w:rFonts w:ascii="Open Sans" w:hAnsi="Open Sans" w:cs="Open Sans"/>
        </w:rPr>
        <w:t>§ 1.1.</w:t>
      </w:r>
      <w:r w:rsidRPr="0091237E">
        <w:rPr>
          <w:rFonts w:ascii="Open Sans" w:hAnsi="Open Sans" w:cs="Open Sans"/>
          <w:b/>
        </w:rPr>
        <w:t xml:space="preserve"> </w:t>
      </w:r>
      <w:r w:rsidRPr="0091237E">
        <w:rPr>
          <w:rFonts w:ascii="Open Sans" w:hAnsi="Open Sans" w:cs="Open Sans"/>
        </w:rPr>
        <w:t xml:space="preserve">Ogłasza się otwarty konkurs ofert nr </w:t>
      </w:r>
      <w:r>
        <w:rPr>
          <w:rFonts w:ascii="Open Sans" w:hAnsi="Open Sans" w:cs="Open Sans"/>
        </w:rPr>
        <w:t>2</w:t>
      </w:r>
      <w:r w:rsidR="008A41B0">
        <w:rPr>
          <w:rFonts w:ascii="Open Sans" w:hAnsi="Open Sans" w:cs="Open Sans"/>
        </w:rPr>
        <w:t>/2025 na realizację w 2025</w:t>
      </w:r>
      <w:r w:rsidRPr="0091237E">
        <w:rPr>
          <w:rFonts w:ascii="Open Sans" w:hAnsi="Open Sans" w:cs="Open Sans"/>
        </w:rPr>
        <w:t xml:space="preserve"> roku zadania publicznego w zakresie pomocy społecznej, w tym pomoc</w:t>
      </w:r>
      <w:r w:rsidR="00787A3A">
        <w:rPr>
          <w:rFonts w:ascii="Open Sans" w:hAnsi="Open Sans" w:cs="Open Sans"/>
        </w:rPr>
        <w:t>y</w:t>
      </w:r>
      <w:r w:rsidRPr="0091237E">
        <w:rPr>
          <w:rFonts w:ascii="Open Sans" w:hAnsi="Open Sans" w:cs="Open Sans"/>
        </w:rPr>
        <w:t xml:space="preserve"> rodzinom </w:t>
      </w:r>
      <w:r w:rsidRPr="0091237E">
        <w:rPr>
          <w:rFonts w:ascii="Open Sans" w:hAnsi="Open Sans" w:cs="Open Sans"/>
        </w:rPr>
        <w:br/>
        <w:t>i osobom w trudnej sytuacji życiowej oraz wyrównywani</w:t>
      </w:r>
      <w:r w:rsidR="00787A3A">
        <w:rPr>
          <w:rFonts w:ascii="Open Sans" w:hAnsi="Open Sans" w:cs="Open Sans"/>
        </w:rPr>
        <w:t>a</w:t>
      </w:r>
      <w:r w:rsidRPr="0091237E">
        <w:rPr>
          <w:rFonts w:ascii="Open Sans" w:hAnsi="Open Sans" w:cs="Open Sans"/>
        </w:rPr>
        <w:t xml:space="preserve"> szans tych rodzin </w:t>
      </w:r>
      <w:r w:rsidRPr="0091237E">
        <w:rPr>
          <w:rFonts w:ascii="Open Sans" w:hAnsi="Open Sans" w:cs="Open Sans"/>
        </w:rPr>
        <w:br/>
        <w:t>i osób.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2. Zadanie, o którym mowa w ust.</w:t>
      </w:r>
      <w:r w:rsidR="00C7048E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1</w:t>
      </w:r>
      <w:r w:rsidR="00792E15" w:rsidRPr="00743566">
        <w:rPr>
          <w:rFonts w:ascii="Open Sans" w:hAnsi="Open Sans" w:cs="Open Sans"/>
        </w:rPr>
        <w:t>,</w:t>
      </w:r>
      <w:r w:rsidRPr="00743566">
        <w:rPr>
          <w:rFonts w:ascii="Open Sans" w:hAnsi="Open Sans" w:cs="Open Sans"/>
        </w:rPr>
        <w:t xml:space="preserve"> mieści się w zakresie priorytetowych zadań publicznych wskazanych w rozdziałach IV i VI Programu współpracy Gminy Inowrocław z organizacjami pozarządowymi oraz podmiotami wymienionymi </w:t>
      </w:r>
      <w:r w:rsidRPr="00743566">
        <w:rPr>
          <w:rFonts w:ascii="Open Sans" w:hAnsi="Open Sans" w:cs="Open Sans"/>
        </w:rPr>
        <w:br/>
      </w:r>
      <w:r w:rsidR="00792E15" w:rsidRPr="00743566">
        <w:rPr>
          <w:rFonts w:ascii="Open Sans" w:hAnsi="Open Sans" w:cs="Open Sans"/>
        </w:rPr>
        <w:t xml:space="preserve">w </w:t>
      </w:r>
      <w:r w:rsidRPr="00743566">
        <w:rPr>
          <w:rFonts w:ascii="Open Sans" w:hAnsi="Open Sans" w:cs="Open Sans"/>
        </w:rPr>
        <w:t>art. 3 ust. 3 ustawy z dnia 24 kwietnia 2003 r. o dz</w:t>
      </w:r>
      <w:r w:rsidR="00C951E9" w:rsidRPr="00743566">
        <w:rPr>
          <w:rFonts w:ascii="Open Sans" w:hAnsi="Open Sans" w:cs="Open Sans"/>
        </w:rPr>
        <w:t xml:space="preserve">iałalności pożytku publicznego </w:t>
      </w:r>
      <w:r w:rsidRPr="00743566">
        <w:rPr>
          <w:rFonts w:ascii="Open Sans" w:hAnsi="Open Sans" w:cs="Open Sans"/>
        </w:rPr>
        <w:t>i o wolontariacie</w:t>
      </w:r>
      <w:r w:rsidR="00792E15" w:rsidRPr="00743566">
        <w:rPr>
          <w:rFonts w:ascii="Open Sans" w:hAnsi="Open Sans" w:cs="Open Sans"/>
        </w:rPr>
        <w:t>,</w:t>
      </w:r>
      <w:r w:rsidRPr="00743566">
        <w:rPr>
          <w:rFonts w:ascii="Open Sans" w:hAnsi="Open Sans" w:cs="Open Sans"/>
        </w:rPr>
        <w:t xml:space="preserve"> na 202</w:t>
      </w:r>
      <w:r w:rsidR="008A41B0">
        <w:rPr>
          <w:rFonts w:ascii="Open Sans" w:hAnsi="Open Sans" w:cs="Open Sans"/>
        </w:rPr>
        <w:t>5</w:t>
      </w:r>
      <w:r w:rsidRPr="00743566">
        <w:rPr>
          <w:rFonts w:ascii="Open Sans" w:hAnsi="Open Sans" w:cs="Open Sans"/>
        </w:rPr>
        <w:t xml:space="preserve"> rok.</w:t>
      </w:r>
    </w:p>
    <w:p w:rsidR="00D24864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3. Treść ogłoszenia o otwartym konkursie ofert stanowi załącznik do niniejszego zarządzenia.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§ 2. Zlecenie realizacji zadania publicznego wymienionego w § 1 odbywać się</w:t>
      </w:r>
      <w:r w:rsidR="00FD334B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 xml:space="preserve">będzie w formie powierzenia realizacji zadania wraz z udzieleniem dotacji, </w:t>
      </w:r>
      <w:r w:rsidR="00FD334B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która</w:t>
      </w:r>
      <w:r w:rsidR="00FD334B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będzie pokrywać pełne koszty realizacji zadania.</w:t>
      </w:r>
      <w:r w:rsidRPr="00743566">
        <w:rPr>
          <w:rFonts w:ascii="Open Sans" w:hAnsi="Open Sans" w:cs="Open Sans"/>
        </w:rPr>
        <w:br/>
        <w:t xml:space="preserve">§ 3. Do konkursu mogą przystąpić podmioty spełniające wymogi określone </w:t>
      </w:r>
      <w:r w:rsidRPr="00743566">
        <w:rPr>
          <w:rFonts w:ascii="Open Sans" w:hAnsi="Open Sans" w:cs="Open Sans"/>
        </w:rPr>
        <w:br/>
        <w:t xml:space="preserve">w ustawie z dnia 24 kwietnia 2003 r. o działalności pożytku publicznego </w:t>
      </w:r>
      <w:r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lastRenderedPageBreak/>
        <w:t xml:space="preserve">i o wolontariacie </w:t>
      </w:r>
      <w:r w:rsidR="0091237E" w:rsidRPr="0091237E">
        <w:rPr>
          <w:rFonts w:ascii="Open Sans" w:hAnsi="Open Sans" w:cs="Open Sans"/>
        </w:rPr>
        <w:t xml:space="preserve">(Dz. U. z </w:t>
      </w:r>
      <w:r w:rsidR="008A41B0">
        <w:rPr>
          <w:rFonts w:ascii="Open Sans" w:hAnsi="Open Sans" w:cs="Open Sans"/>
        </w:rPr>
        <w:t>2024 r. poz. 1491</w:t>
      </w:r>
      <w:r w:rsidR="00C7048E">
        <w:rPr>
          <w:rFonts w:ascii="Open Sans" w:hAnsi="Open Sans" w:cs="Open Sans"/>
        </w:rPr>
        <w:t>)</w:t>
      </w:r>
      <w:r w:rsidR="0091237E" w:rsidRPr="0091237E">
        <w:rPr>
          <w:rFonts w:ascii="Open Sans" w:hAnsi="Open Sans" w:cs="Open Sans"/>
        </w:rPr>
        <w:t xml:space="preserve"> </w:t>
      </w:r>
      <w:r w:rsidR="00FD334B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prowadzące działalność statutową</w:t>
      </w:r>
      <w:r w:rsidR="00FD334B" w:rsidRPr="00743566">
        <w:rPr>
          <w:rFonts w:ascii="Open Sans" w:hAnsi="Open Sans" w:cs="Open Sans"/>
        </w:rPr>
        <w:t xml:space="preserve"> </w:t>
      </w:r>
      <w:r w:rsidR="00C7048E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w dziedzinie objętej konkursem adresowaną do mieszkańców Gminy Inowrocław.</w:t>
      </w:r>
    </w:p>
    <w:p w:rsidR="00FD334B" w:rsidRPr="00743566" w:rsidRDefault="00FD334B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§ 4. Ogłoszenie o konkursie publikuje się poprzez zamieszczenie:</w:t>
      </w:r>
    </w:p>
    <w:p w:rsidR="00637F8D" w:rsidRPr="00743566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</w:rPr>
        <w:t xml:space="preserve">w Biuletynie Informacji Publicznej </w:t>
      </w:r>
      <w:r w:rsidRPr="00743566">
        <w:rPr>
          <w:rFonts w:ascii="Open Sans" w:hAnsi="Open Sans" w:cs="Open Sans"/>
          <w:color w:val="000000"/>
        </w:rPr>
        <w:t>www.bip.gminainowroclaw.eu;</w:t>
      </w:r>
    </w:p>
    <w:p w:rsidR="00637F8D" w:rsidRPr="00743566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na stronie internetowej Gminy Inowrocław </w:t>
      </w:r>
      <w:hyperlink r:id="rId8" w:history="1">
        <w:r w:rsidRPr="00743566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Pr="00743566">
        <w:rPr>
          <w:rFonts w:ascii="Open Sans" w:hAnsi="Open Sans" w:cs="Open Sans"/>
        </w:rPr>
        <w:t xml:space="preserve">; </w:t>
      </w:r>
    </w:p>
    <w:p w:rsidR="00637F8D" w:rsidRPr="00743566" w:rsidRDefault="00637F8D" w:rsidP="00637F8D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na tablicy ogłoszeń w siedzibie Urzędu Gminy w Inowrocławiu.</w:t>
      </w:r>
    </w:p>
    <w:p w:rsidR="00637F8D" w:rsidRPr="00743566" w:rsidRDefault="00637F8D" w:rsidP="00637F8D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  <w:r w:rsidRPr="00743566">
        <w:rPr>
          <w:rFonts w:ascii="Open Sans" w:hAnsi="Open Sans" w:cs="Open Sans"/>
          <w:sz w:val="24"/>
          <w:szCs w:val="24"/>
        </w:rPr>
        <w:t xml:space="preserve"> 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§ 5. Wykonanie Zarządzenia powierza się Zastępcy Wójta Gminy Inowrocław.</w:t>
      </w:r>
    </w:p>
    <w:p w:rsidR="00FD334B" w:rsidRPr="00743566" w:rsidRDefault="00FD334B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§ 6.</w:t>
      </w:r>
      <w:r w:rsidRPr="00743566">
        <w:rPr>
          <w:rFonts w:ascii="Open Sans" w:hAnsi="Open Sans" w:cs="Open Sans"/>
          <w:b/>
        </w:rPr>
        <w:t xml:space="preserve"> </w:t>
      </w:r>
      <w:r w:rsidRPr="00743566">
        <w:rPr>
          <w:rFonts w:ascii="Open Sans" w:hAnsi="Open Sans" w:cs="Open Sans"/>
        </w:rPr>
        <w:t>Zarządzenie wchodzi w życie z dniem podpisania.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C951E9" w:rsidRPr="00743566" w:rsidRDefault="00C951E9" w:rsidP="00637F8D">
      <w:pPr>
        <w:jc w:val="both"/>
        <w:rPr>
          <w:rFonts w:ascii="Open Sans" w:hAnsi="Open Sans" w:cs="Open Sans"/>
        </w:rPr>
      </w:pPr>
    </w:p>
    <w:p w:rsidR="00637F8D" w:rsidRPr="008A41B0" w:rsidRDefault="00637F8D" w:rsidP="00637F8D">
      <w:pPr>
        <w:ind w:left="5664"/>
        <w:jc w:val="center"/>
        <w:rPr>
          <w:rFonts w:ascii="Open Sans" w:hAnsi="Open Sans" w:cs="Open Sans"/>
          <w:b/>
        </w:rPr>
      </w:pPr>
      <w:r w:rsidRPr="008A41B0">
        <w:rPr>
          <w:rFonts w:ascii="Open Sans" w:hAnsi="Open Sans" w:cs="Open Sans"/>
          <w:b/>
        </w:rPr>
        <w:t>Wójt</w:t>
      </w:r>
    </w:p>
    <w:p w:rsidR="00637F8D" w:rsidRPr="008A41B0" w:rsidRDefault="00637F8D" w:rsidP="00637F8D">
      <w:pPr>
        <w:ind w:left="5664"/>
        <w:jc w:val="center"/>
        <w:rPr>
          <w:rFonts w:ascii="Open Sans" w:hAnsi="Open Sans" w:cs="Open Sans"/>
          <w:b/>
        </w:rPr>
      </w:pPr>
      <w:r w:rsidRPr="008A41B0">
        <w:rPr>
          <w:rFonts w:ascii="Open Sans" w:hAnsi="Open Sans" w:cs="Open Sans"/>
          <w:b/>
        </w:rPr>
        <w:t>Gminy Inowrocław</w:t>
      </w:r>
    </w:p>
    <w:p w:rsidR="00637F8D" w:rsidRPr="008A41B0" w:rsidRDefault="00637F8D" w:rsidP="00637F8D">
      <w:pPr>
        <w:ind w:left="5664"/>
        <w:jc w:val="center"/>
        <w:rPr>
          <w:rFonts w:ascii="Open Sans" w:hAnsi="Open Sans" w:cs="Open Sans"/>
          <w:b/>
        </w:rPr>
      </w:pPr>
    </w:p>
    <w:p w:rsidR="00637F8D" w:rsidRPr="008A41B0" w:rsidRDefault="00637F8D" w:rsidP="00637F8D">
      <w:pPr>
        <w:ind w:left="5664"/>
        <w:jc w:val="center"/>
        <w:rPr>
          <w:rFonts w:ascii="Open Sans" w:hAnsi="Open Sans" w:cs="Open Sans"/>
          <w:b/>
        </w:rPr>
      </w:pPr>
    </w:p>
    <w:p w:rsidR="00637F8D" w:rsidRPr="008A41B0" w:rsidRDefault="008A41B0" w:rsidP="00637F8D">
      <w:pPr>
        <w:ind w:left="5664"/>
        <w:jc w:val="center"/>
        <w:rPr>
          <w:rFonts w:ascii="Open Sans" w:hAnsi="Open Sans" w:cs="Open Sans"/>
          <w:b/>
        </w:rPr>
      </w:pPr>
      <w:r w:rsidRPr="008A41B0">
        <w:rPr>
          <w:rFonts w:ascii="Open Sans" w:hAnsi="Open Sans" w:cs="Open Sans"/>
          <w:b/>
        </w:rPr>
        <w:t>Grzegorz Piątek</w:t>
      </w:r>
    </w:p>
    <w:p w:rsidR="00637F8D" w:rsidRPr="00743566" w:rsidRDefault="00637F8D" w:rsidP="00637F8D">
      <w:pPr>
        <w:jc w:val="right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right"/>
        <w:rPr>
          <w:rFonts w:ascii="Open Sans" w:hAnsi="Open Sans" w:cs="Open Sans"/>
        </w:rPr>
      </w:pPr>
    </w:p>
    <w:p w:rsidR="00637F8D" w:rsidRPr="00743566" w:rsidRDefault="00637F8D" w:rsidP="00637F8D">
      <w:pPr>
        <w:jc w:val="right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D24864" w:rsidRDefault="00D24864" w:rsidP="00637F8D">
      <w:pPr>
        <w:jc w:val="both"/>
        <w:rPr>
          <w:rFonts w:ascii="Open Sans" w:hAnsi="Open Sans" w:cs="Open Sans"/>
        </w:rPr>
      </w:pPr>
    </w:p>
    <w:p w:rsidR="00334EBE" w:rsidRDefault="00334EBE" w:rsidP="00637F8D">
      <w:pPr>
        <w:jc w:val="both"/>
        <w:rPr>
          <w:rFonts w:ascii="Open Sans" w:hAnsi="Open Sans" w:cs="Open Sans"/>
          <w:b/>
        </w:rPr>
      </w:pPr>
    </w:p>
    <w:p w:rsidR="00EB4A9C" w:rsidRDefault="00EB4A9C" w:rsidP="00637F8D">
      <w:pPr>
        <w:jc w:val="both"/>
        <w:rPr>
          <w:rFonts w:ascii="Open Sans" w:hAnsi="Open Sans" w:cs="Open Sans"/>
          <w:b/>
        </w:rPr>
      </w:pPr>
    </w:p>
    <w:p w:rsidR="00EB4A9C" w:rsidRPr="00743566" w:rsidRDefault="00EB4A9C" w:rsidP="00637F8D">
      <w:pPr>
        <w:jc w:val="both"/>
        <w:rPr>
          <w:rFonts w:ascii="Open Sans" w:hAnsi="Open Sans" w:cs="Open Sans"/>
          <w:b/>
        </w:rPr>
      </w:pPr>
    </w:p>
    <w:p w:rsidR="003940E9" w:rsidRPr="00743566" w:rsidRDefault="003940E9" w:rsidP="00637F8D">
      <w:pPr>
        <w:jc w:val="both"/>
        <w:rPr>
          <w:rFonts w:ascii="Open Sans" w:hAnsi="Open Sans" w:cs="Open Sans"/>
          <w:b/>
        </w:rPr>
      </w:pPr>
    </w:p>
    <w:p w:rsidR="00781941" w:rsidRDefault="00781941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781941" w:rsidRDefault="00781941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8A41B0" w:rsidRDefault="008A41B0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8A41B0" w:rsidRDefault="008A41B0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8A41B0" w:rsidRDefault="008A41B0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6325FA" w:rsidRDefault="006325FA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6325FA" w:rsidRDefault="006325FA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6325FA" w:rsidRDefault="006325FA" w:rsidP="00637F8D">
      <w:pPr>
        <w:tabs>
          <w:tab w:val="left" w:pos="6300"/>
        </w:tabs>
        <w:ind w:left="5664"/>
        <w:rPr>
          <w:rFonts w:ascii="Open Sans" w:hAnsi="Open Sans" w:cs="Open Sans"/>
        </w:rPr>
      </w:pPr>
    </w:p>
    <w:p w:rsidR="00637F8D" w:rsidRPr="00743566" w:rsidRDefault="00637F8D" w:rsidP="00637F8D">
      <w:pPr>
        <w:tabs>
          <w:tab w:val="left" w:pos="6300"/>
        </w:tabs>
        <w:ind w:left="5664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lastRenderedPageBreak/>
        <w:t xml:space="preserve">Załącznik </w:t>
      </w:r>
    </w:p>
    <w:p w:rsidR="00637F8D" w:rsidRPr="00743566" w:rsidRDefault="00637F8D" w:rsidP="00637F8D">
      <w:pPr>
        <w:tabs>
          <w:tab w:val="left" w:pos="6300"/>
        </w:tabs>
        <w:ind w:left="5664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do Zarządzenia </w:t>
      </w:r>
      <w:r w:rsidR="007A3703" w:rsidRPr="00743566">
        <w:rPr>
          <w:rFonts w:ascii="Open Sans" w:hAnsi="Open Sans" w:cs="Open Sans"/>
        </w:rPr>
        <w:t>n</w:t>
      </w:r>
      <w:r w:rsidRPr="00743566">
        <w:rPr>
          <w:rFonts w:ascii="Open Sans" w:hAnsi="Open Sans" w:cs="Open Sans"/>
        </w:rPr>
        <w:t>r</w:t>
      </w:r>
      <w:r w:rsidR="00D059EB">
        <w:rPr>
          <w:rFonts w:ascii="Open Sans" w:hAnsi="Open Sans" w:cs="Open Sans"/>
        </w:rPr>
        <w:t xml:space="preserve"> </w:t>
      </w:r>
      <w:r w:rsidR="00C87C92">
        <w:rPr>
          <w:rFonts w:ascii="Open Sans" w:hAnsi="Open Sans" w:cs="Open Sans"/>
        </w:rPr>
        <w:t>89</w:t>
      </w:r>
      <w:r w:rsidR="008A41B0">
        <w:rPr>
          <w:rFonts w:ascii="Open Sans" w:hAnsi="Open Sans" w:cs="Open Sans"/>
        </w:rPr>
        <w:t>/2024</w:t>
      </w:r>
    </w:p>
    <w:p w:rsidR="00637F8D" w:rsidRPr="00743566" w:rsidRDefault="00637F8D" w:rsidP="00637F8D">
      <w:pPr>
        <w:tabs>
          <w:tab w:val="left" w:pos="6300"/>
        </w:tabs>
        <w:ind w:left="5664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Wójta Gminy Inowrocław</w:t>
      </w:r>
    </w:p>
    <w:p w:rsidR="00637F8D" w:rsidRPr="00743566" w:rsidRDefault="00C87C92" w:rsidP="00637F8D">
      <w:pPr>
        <w:tabs>
          <w:tab w:val="left" w:pos="6300"/>
        </w:tabs>
        <w:ind w:left="5664"/>
        <w:rPr>
          <w:rFonts w:ascii="Open Sans" w:hAnsi="Open Sans" w:cs="Open Sans"/>
        </w:rPr>
      </w:pPr>
      <w:r>
        <w:rPr>
          <w:rFonts w:ascii="Open Sans" w:hAnsi="Open Sans" w:cs="Open Sans"/>
        </w:rPr>
        <w:t>z dnia 6</w:t>
      </w:r>
      <w:r w:rsidR="008A41B0">
        <w:rPr>
          <w:rFonts w:ascii="Open Sans" w:hAnsi="Open Sans" w:cs="Open Sans"/>
        </w:rPr>
        <w:t xml:space="preserve"> grudnia</w:t>
      </w:r>
      <w:r w:rsidR="007E66D4">
        <w:rPr>
          <w:rFonts w:ascii="Open Sans" w:hAnsi="Open Sans" w:cs="Open Sans"/>
        </w:rPr>
        <w:t xml:space="preserve"> </w:t>
      </w:r>
      <w:r w:rsidR="008A41B0">
        <w:rPr>
          <w:rFonts w:ascii="Open Sans" w:hAnsi="Open Sans" w:cs="Open Sans"/>
        </w:rPr>
        <w:t>2024</w:t>
      </w:r>
      <w:r w:rsidR="00B14089">
        <w:rPr>
          <w:rFonts w:ascii="Open Sans" w:hAnsi="Open Sans" w:cs="Open Sans"/>
        </w:rPr>
        <w:t xml:space="preserve"> </w:t>
      </w:r>
      <w:r w:rsidR="00C3711D" w:rsidRPr="00743566">
        <w:rPr>
          <w:rFonts w:ascii="Open Sans" w:hAnsi="Open Sans" w:cs="Open Sans"/>
        </w:rPr>
        <w:t>r.</w:t>
      </w: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OGŁOSZENIE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</w:p>
    <w:p w:rsidR="0091237E" w:rsidRDefault="0091237E" w:rsidP="0091237E">
      <w:pPr>
        <w:jc w:val="both"/>
        <w:rPr>
          <w:rFonts w:ascii="Open Sans" w:hAnsi="Open Sans" w:cs="Open Sans"/>
        </w:rPr>
      </w:pPr>
      <w:r w:rsidRPr="0091237E">
        <w:rPr>
          <w:rFonts w:ascii="Open Sans" w:hAnsi="Open Sans" w:cs="Open Sans"/>
        </w:rPr>
        <w:t>Na podstawie art. 30 ust. 1 ustawy z dnia 8 marca 1990 r. o sa</w:t>
      </w:r>
      <w:r w:rsidR="008A41B0">
        <w:rPr>
          <w:rFonts w:ascii="Open Sans" w:hAnsi="Open Sans" w:cs="Open Sans"/>
        </w:rPr>
        <w:t>morządzie gminnym (Dz. U. z 2024 r. poz. 1465</w:t>
      </w:r>
      <w:r w:rsidR="00245826">
        <w:rPr>
          <w:rFonts w:ascii="Open Sans" w:hAnsi="Open Sans" w:cs="Open Sans"/>
        </w:rPr>
        <w:t>,</w:t>
      </w:r>
      <w:r w:rsidRPr="0091237E">
        <w:rPr>
          <w:rFonts w:ascii="Open Sans" w:hAnsi="Open Sans" w:cs="Open Sans"/>
        </w:rPr>
        <w:t xml:space="preserve"> z późn. zm</w:t>
      </w:r>
      <w:r w:rsidR="00AD3C0C">
        <w:rPr>
          <w:rFonts w:ascii="Open Sans" w:hAnsi="Open Sans" w:cs="Open Sans"/>
        </w:rPr>
        <w:t>.</w:t>
      </w:r>
      <w:r w:rsidRPr="0091237E">
        <w:rPr>
          <w:rFonts w:ascii="Open Sans" w:hAnsi="Open Sans" w:cs="Open Sans"/>
        </w:rPr>
        <w:t xml:space="preserve">) oraz art. 17 ust. 2 pkt 3 </w:t>
      </w:r>
      <w:r w:rsidRPr="0091237E">
        <w:rPr>
          <w:rFonts w:ascii="Open Sans" w:hAnsi="Open Sans" w:cs="Open Sans"/>
        </w:rPr>
        <w:br/>
        <w:t xml:space="preserve">i art. 25 ustawy z dnia 12 marca 2004 r. o </w:t>
      </w:r>
      <w:r w:rsidR="008A41B0">
        <w:rPr>
          <w:rFonts w:ascii="Open Sans" w:hAnsi="Open Sans" w:cs="Open Sans"/>
        </w:rPr>
        <w:t>pomocy społecznej (Dz. U. z 2024 r. 1283</w:t>
      </w:r>
      <w:r w:rsidR="00245826">
        <w:rPr>
          <w:rFonts w:ascii="Open Sans" w:hAnsi="Open Sans" w:cs="Open Sans"/>
        </w:rPr>
        <w:t>,</w:t>
      </w:r>
      <w:r w:rsidRPr="0091237E">
        <w:rPr>
          <w:rFonts w:ascii="Open Sans" w:hAnsi="Open Sans" w:cs="Open Sans"/>
        </w:rPr>
        <w:t xml:space="preserve"> z poźn zm.) w związku z art. 11-19  ustawy z dnia 24 kwietnia 2003 r. </w:t>
      </w:r>
      <w:r w:rsidRPr="0091237E">
        <w:rPr>
          <w:rFonts w:ascii="Open Sans" w:hAnsi="Open Sans" w:cs="Open Sans"/>
        </w:rPr>
        <w:br/>
        <w:t xml:space="preserve">o działalności pożytku publicznego i o </w:t>
      </w:r>
      <w:bookmarkStart w:id="10" w:name="_Hlk120829211"/>
      <w:r w:rsidRPr="0091237E">
        <w:rPr>
          <w:rFonts w:ascii="Open Sans" w:hAnsi="Open Sans" w:cs="Open Sans"/>
        </w:rPr>
        <w:t xml:space="preserve">wolontariacie </w:t>
      </w:r>
      <w:bookmarkStart w:id="11" w:name="_Hlk120829754"/>
      <w:r w:rsidR="008A41B0">
        <w:rPr>
          <w:rFonts w:ascii="Open Sans" w:hAnsi="Open Sans" w:cs="Open Sans"/>
        </w:rPr>
        <w:t>(Dz. U. z 2024</w:t>
      </w:r>
      <w:r w:rsidR="006B6B3F">
        <w:rPr>
          <w:rFonts w:ascii="Open Sans" w:hAnsi="Open Sans" w:cs="Open Sans"/>
        </w:rPr>
        <w:t xml:space="preserve"> r. poz. 1491</w:t>
      </w:r>
      <w:r w:rsidRPr="0091237E">
        <w:rPr>
          <w:rFonts w:ascii="Open Sans" w:hAnsi="Open Sans" w:cs="Open Sans"/>
        </w:rPr>
        <w:t>)</w:t>
      </w:r>
      <w:bookmarkEnd w:id="10"/>
      <w:bookmarkEnd w:id="11"/>
      <w:r w:rsidRPr="0091237E">
        <w:rPr>
          <w:rFonts w:ascii="Open Sans" w:hAnsi="Open Sans" w:cs="Open Sans"/>
        </w:rPr>
        <w:t xml:space="preserve"> oraz z rozdziałem VI Progra</w:t>
      </w:r>
      <w:r w:rsidR="00CF5342">
        <w:rPr>
          <w:rFonts w:ascii="Open Sans" w:hAnsi="Open Sans" w:cs="Open Sans"/>
        </w:rPr>
        <w:t xml:space="preserve">mu współpracy Gminy Inowrocław </w:t>
      </w:r>
      <w:r w:rsidRPr="0091237E">
        <w:rPr>
          <w:rFonts w:ascii="Open Sans" w:hAnsi="Open Sans" w:cs="Open Sans"/>
        </w:rPr>
        <w:t>z organizacjami pozarządowymi oraz podmiotami wymienionym</w:t>
      </w:r>
      <w:r w:rsidR="00CF5342">
        <w:rPr>
          <w:rFonts w:ascii="Open Sans" w:hAnsi="Open Sans" w:cs="Open Sans"/>
        </w:rPr>
        <w:t xml:space="preserve">i w art. 3 ust. </w:t>
      </w:r>
      <w:r w:rsidRPr="0091237E">
        <w:rPr>
          <w:rFonts w:ascii="Open Sans" w:hAnsi="Open Sans" w:cs="Open Sans"/>
        </w:rPr>
        <w:t xml:space="preserve">3 ustawy z dnia </w:t>
      </w:r>
      <w:r w:rsidR="00CF5342">
        <w:rPr>
          <w:rFonts w:ascii="Open Sans" w:hAnsi="Open Sans" w:cs="Open Sans"/>
        </w:rPr>
        <w:br/>
      </w:r>
      <w:r w:rsidRPr="0091237E">
        <w:rPr>
          <w:rFonts w:ascii="Open Sans" w:hAnsi="Open Sans" w:cs="Open Sans"/>
        </w:rPr>
        <w:t>24 kwietnia 2003 r. o dz</w:t>
      </w:r>
      <w:r w:rsidR="00CF5342">
        <w:rPr>
          <w:rFonts w:ascii="Open Sans" w:hAnsi="Open Sans" w:cs="Open Sans"/>
        </w:rPr>
        <w:t>iałalności pożytku publi</w:t>
      </w:r>
      <w:r w:rsidR="006B6B3F">
        <w:rPr>
          <w:rFonts w:ascii="Open Sans" w:hAnsi="Open Sans" w:cs="Open Sans"/>
        </w:rPr>
        <w:t>cznego i o wolontariacie na 2025</w:t>
      </w:r>
      <w:r w:rsidRPr="0091237E">
        <w:rPr>
          <w:rFonts w:ascii="Open Sans" w:hAnsi="Open Sans" w:cs="Open Sans"/>
        </w:rPr>
        <w:t xml:space="preserve"> rok, stanowiącego załącznik do uchwały </w:t>
      </w:r>
      <w:r w:rsidR="006B6B3F">
        <w:rPr>
          <w:rFonts w:ascii="Open Sans" w:hAnsi="Open Sans" w:cs="Open Sans"/>
        </w:rPr>
        <w:t>VIII/64/2024</w:t>
      </w:r>
      <w:r w:rsidR="00334EBE">
        <w:rPr>
          <w:rFonts w:ascii="Open Sans" w:hAnsi="Open Sans" w:cs="Open Sans"/>
        </w:rPr>
        <w:t xml:space="preserve"> </w:t>
      </w:r>
      <w:r w:rsidRPr="0091237E">
        <w:rPr>
          <w:rFonts w:ascii="Open Sans" w:hAnsi="Open Sans" w:cs="Open Sans"/>
        </w:rPr>
        <w:t>Rady Gminy Ino</w:t>
      </w:r>
      <w:r w:rsidR="00CF5342">
        <w:rPr>
          <w:rFonts w:ascii="Open Sans" w:hAnsi="Open Sans" w:cs="Open Sans"/>
        </w:rPr>
        <w:t xml:space="preserve">wrocław </w:t>
      </w:r>
      <w:r w:rsidR="00CF5342">
        <w:rPr>
          <w:rFonts w:ascii="Open Sans" w:hAnsi="Open Sans" w:cs="Open Sans"/>
        </w:rPr>
        <w:br/>
        <w:t xml:space="preserve">z dnia </w:t>
      </w:r>
      <w:r w:rsidR="006B6B3F">
        <w:rPr>
          <w:rFonts w:ascii="Open Sans" w:hAnsi="Open Sans" w:cs="Open Sans"/>
        </w:rPr>
        <w:t>25 listopada 2024</w:t>
      </w:r>
      <w:r w:rsidRPr="0091237E">
        <w:rPr>
          <w:rFonts w:ascii="Open Sans" w:hAnsi="Open Sans" w:cs="Open Sans"/>
        </w:rPr>
        <w:t xml:space="preserve"> r. w sprawie uchwalenia Programu współpracy Gminy Inowrocław z organizacjami pozarządowymi oraz podmiotami wymienionymi </w:t>
      </w:r>
      <w:r w:rsidR="006B6B3F">
        <w:rPr>
          <w:rFonts w:ascii="Open Sans" w:hAnsi="Open Sans" w:cs="Open Sans"/>
        </w:rPr>
        <w:br/>
      </w:r>
      <w:r w:rsidRPr="0091237E">
        <w:rPr>
          <w:rFonts w:ascii="Open Sans" w:hAnsi="Open Sans" w:cs="Open Sans"/>
        </w:rPr>
        <w:t>w art. 3 ust. 3 ust</w:t>
      </w:r>
      <w:r w:rsidR="00CF5342">
        <w:rPr>
          <w:rFonts w:ascii="Open Sans" w:hAnsi="Open Sans" w:cs="Open Sans"/>
        </w:rPr>
        <w:t xml:space="preserve">awy z dnia 24 kwietnia 2003 r. </w:t>
      </w:r>
      <w:r w:rsidRPr="0091237E">
        <w:rPr>
          <w:rFonts w:ascii="Open Sans" w:hAnsi="Open Sans" w:cs="Open Sans"/>
        </w:rPr>
        <w:t>o działalności pożytku publi</w:t>
      </w:r>
      <w:r w:rsidR="00CF5342">
        <w:rPr>
          <w:rFonts w:ascii="Open Sans" w:hAnsi="Open Sans" w:cs="Open Sans"/>
        </w:rPr>
        <w:t>cznego i o wolonta</w:t>
      </w:r>
      <w:r w:rsidR="006B6B3F">
        <w:rPr>
          <w:rFonts w:ascii="Open Sans" w:hAnsi="Open Sans" w:cs="Open Sans"/>
        </w:rPr>
        <w:t>riacie na 2025</w:t>
      </w:r>
      <w:r w:rsidRPr="0091237E">
        <w:rPr>
          <w:rFonts w:ascii="Open Sans" w:hAnsi="Open Sans" w:cs="Open Sans"/>
        </w:rPr>
        <w:t xml:space="preserve"> rok.</w:t>
      </w:r>
    </w:p>
    <w:p w:rsidR="00EB4A9C" w:rsidRPr="0091237E" w:rsidRDefault="00EB4A9C" w:rsidP="0091237E">
      <w:pPr>
        <w:jc w:val="both"/>
        <w:rPr>
          <w:rFonts w:ascii="Open Sans" w:hAnsi="Open Sans" w:cs="Open Sans"/>
        </w:rPr>
      </w:pPr>
    </w:p>
    <w:p w:rsidR="00B8600B" w:rsidRPr="00743566" w:rsidRDefault="00B8600B" w:rsidP="00637F8D">
      <w:pPr>
        <w:jc w:val="both"/>
        <w:rPr>
          <w:rFonts w:ascii="Open Sans" w:hAnsi="Open Sans" w:cs="Open Sans"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Wójt Gminy Inowrocław</w:t>
      </w: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ogłasza</w:t>
      </w: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</w:p>
    <w:p w:rsidR="00795490" w:rsidRPr="00743566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 xml:space="preserve">otwarty konkurs ofert </w:t>
      </w:r>
      <w:r w:rsidR="000B096A" w:rsidRPr="00743566">
        <w:rPr>
          <w:rFonts w:ascii="Open Sans" w:hAnsi="Open Sans" w:cs="Open Sans"/>
          <w:b/>
        </w:rPr>
        <w:t>n</w:t>
      </w:r>
      <w:r w:rsidRPr="00743566">
        <w:rPr>
          <w:rFonts w:ascii="Open Sans" w:hAnsi="Open Sans" w:cs="Open Sans"/>
          <w:b/>
        </w:rPr>
        <w:t xml:space="preserve">r </w:t>
      </w:r>
      <w:r w:rsidR="0091237E">
        <w:rPr>
          <w:rFonts w:ascii="Open Sans" w:hAnsi="Open Sans" w:cs="Open Sans"/>
          <w:b/>
        </w:rPr>
        <w:t>2</w:t>
      </w:r>
      <w:r w:rsidRPr="00743566">
        <w:rPr>
          <w:rFonts w:ascii="Open Sans" w:hAnsi="Open Sans" w:cs="Open Sans"/>
          <w:b/>
        </w:rPr>
        <w:t>/202</w:t>
      </w:r>
      <w:r w:rsidR="006B6B3F">
        <w:rPr>
          <w:rFonts w:ascii="Open Sans" w:hAnsi="Open Sans" w:cs="Open Sans"/>
          <w:b/>
        </w:rPr>
        <w:t>5</w:t>
      </w:r>
      <w:r w:rsidRPr="00743566">
        <w:rPr>
          <w:rFonts w:ascii="Open Sans" w:hAnsi="Open Sans" w:cs="Open Sans"/>
          <w:b/>
        </w:rPr>
        <w:t xml:space="preserve"> na realizację </w:t>
      </w:r>
      <w:r w:rsidR="0091237E">
        <w:rPr>
          <w:rFonts w:ascii="Open Sans" w:hAnsi="Open Sans" w:cs="Open Sans"/>
          <w:b/>
        </w:rPr>
        <w:t>w</w:t>
      </w:r>
      <w:r w:rsidRPr="00743566">
        <w:rPr>
          <w:rFonts w:ascii="Open Sans" w:hAnsi="Open Sans" w:cs="Open Sans"/>
          <w:b/>
        </w:rPr>
        <w:t xml:space="preserve"> 202</w:t>
      </w:r>
      <w:r w:rsidR="006B6B3F">
        <w:rPr>
          <w:rFonts w:ascii="Open Sans" w:hAnsi="Open Sans" w:cs="Open Sans"/>
          <w:b/>
        </w:rPr>
        <w:t>5</w:t>
      </w:r>
      <w:r w:rsidRPr="00743566">
        <w:rPr>
          <w:rFonts w:ascii="Open Sans" w:hAnsi="Open Sans" w:cs="Open Sans"/>
          <w:b/>
        </w:rPr>
        <w:t xml:space="preserve"> roku zadania publicznego w zakresie </w:t>
      </w:r>
      <w:r w:rsidR="00743566" w:rsidRPr="00EB4A9C">
        <w:rPr>
          <w:rFonts w:ascii="Open Sans" w:hAnsi="Open Sans" w:cs="Open Sans"/>
          <w:b/>
          <w:color w:val="000000" w:themeColor="text1"/>
        </w:rPr>
        <w:t xml:space="preserve">pomocy społecznej, w tym pomoc rodzinom </w:t>
      </w:r>
      <w:r w:rsidR="0091237E" w:rsidRPr="00EB4A9C">
        <w:rPr>
          <w:rFonts w:ascii="Open Sans" w:hAnsi="Open Sans" w:cs="Open Sans"/>
          <w:b/>
          <w:color w:val="000000" w:themeColor="text1"/>
        </w:rPr>
        <w:br/>
      </w:r>
      <w:r w:rsidR="00743566" w:rsidRPr="00EB4A9C">
        <w:rPr>
          <w:rFonts w:ascii="Open Sans" w:hAnsi="Open Sans" w:cs="Open Sans"/>
          <w:b/>
          <w:color w:val="000000" w:themeColor="text1"/>
        </w:rPr>
        <w:t>i osobom w trudnej sytuacji życiowej oraz wyrównywanie szans tych rodzin i osób pn</w:t>
      </w:r>
      <w:r w:rsidR="00743566" w:rsidRPr="00743566">
        <w:rPr>
          <w:rFonts w:ascii="Open Sans" w:hAnsi="Open Sans" w:cs="Open Sans"/>
          <w:b/>
        </w:rPr>
        <w:t xml:space="preserve">. </w:t>
      </w:r>
      <w:r w:rsidR="00EB2B63" w:rsidRPr="00743566">
        <w:rPr>
          <w:rFonts w:ascii="Open Sans" w:hAnsi="Open Sans" w:cs="Open Sans"/>
          <w:b/>
        </w:rPr>
        <w:t>„Prowadzenia Środowiskowego Domu Samopomocy w Żalinowie”</w:t>
      </w:r>
    </w:p>
    <w:p w:rsidR="00E04870" w:rsidRPr="00743566" w:rsidRDefault="00E04870" w:rsidP="00637F8D">
      <w:pPr>
        <w:autoSpaceDE w:val="0"/>
        <w:jc w:val="both"/>
        <w:rPr>
          <w:rFonts w:ascii="Open Sans" w:hAnsi="Open Sans" w:cs="Open Sans"/>
          <w:b/>
        </w:rPr>
      </w:pPr>
    </w:p>
    <w:p w:rsidR="00334EBE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Zlecenie realizacji zadania nastąpi w formie powierzenia realizacji zadania wraz z udzieleniem dotacji, która będzie pokrywać pełne koszt</w:t>
      </w:r>
      <w:r w:rsidR="000B096A" w:rsidRPr="00743566">
        <w:rPr>
          <w:rFonts w:ascii="Open Sans" w:hAnsi="Open Sans" w:cs="Open Sans"/>
          <w:b/>
        </w:rPr>
        <w:t>y</w:t>
      </w:r>
      <w:r w:rsidRPr="00743566">
        <w:rPr>
          <w:rFonts w:ascii="Open Sans" w:hAnsi="Open Sans" w:cs="Open Sans"/>
          <w:b/>
        </w:rPr>
        <w:t xml:space="preserve"> realizacji zadania.</w:t>
      </w:r>
    </w:p>
    <w:p w:rsidR="00EB4A9C" w:rsidRDefault="00EB4A9C" w:rsidP="00637F8D">
      <w:pPr>
        <w:autoSpaceDE w:val="0"/>
        <w:jc w:val="both"/>
        <w:rPr>
          <w:rFonts w:ascii="Open Sans" w:hAnsi="Open Sans" w:cs="Open Sans"/>
          <w:b/>
        </w:rPr>
      </w:pPr>
    </w:p>
    <w:p w:rsidR="00EB4A9C" w:rsidRDefault="00EB4A9C" w:rsidP="00637F8D">
      <w:pPr>
        <w:autoSpaceDE w:val="0"/>
        <w:jc w:val="both"/>
        <w:rPr>
          <w:rFonts w:ascii="Open Sans" w:hAnsi="Open Sans" w:cs="Open Sans"/>
          <w:b/>
        </w:rPr>
      </w:pPr>
    </w:p>
    <w:p w:rsidR="00EB4A9C" w:rsidRDefault="00EB4A9C" w:rsidP="00637F8D">
      <w:pPr>
        <w:autoSpaceDE w:val="0"/>
        <w:jc w:val="both"/>
        <w:rPr>
          <w:rFonts w:ascii="Open Sans" w:hAnsi="Open Sans" w:cs="Open Sans"/>
          <w:b/>
        </w:rPr>
      </w:pPr>
    </w:p>
    <w:p w:rsidR="006325FA" w:rsidRDefault="006325FA" w:rsidP="00637F8D">
      <w:pPr>
        <w:autoSpaceDE w:val="0"/>
        <w:jc w:val="both"/>
        <w:rPr>
          <w:rFonts w:ascii="Open Sans" w:hAnsi="Open Sans" w:cs="Open Sans"/>
          <w:b/>
        </w:rPr>
      </w:pPr>
    </w:p>
    <w:p w:rsidR="00EB4A9C" w:rsidRDefault="00EB4A9C" w:rsidP="00637F8D">
      <w:pPr>
        <w:autoSpaceDE w:val="0"/>
        <w:jc w:val="both"/>
        <w:rPr>
          <w:rFonts w:ascii="Open Sans" w:hAnsi="Open Sans" w:cs="Open Sans"/>
          <w:b/>
        </w:rPr>
      </w:pPr>
    </w:p>
    <w:p w:rsidR="00EB4A9C" w:rsidRPr="00743566" w:rsidRDefault="00EB4A9C" w:rsidP="00637F8D">
      <w:pPr>
        <w:autoSpaceDE w:val="0"/>
        <w:jc w:val="both"/>
        <w:rPr>
          <w:rFonts w:ascii="Open Sans" w:hAnsi="Open Sans" w:cs="Open Sans"/>
          <w:b/>
        </w:rPr>
      </w:pPr>
    </w:p>
    <w:p w:rsidR="000B096A" w:rsidRPr="00743566" w:rsidRDefault="000B096A" w:rsidP="00637F8D">
      <w:pPr>
        <w:autoSpaceDE w:val="0"/>
        <w:jc w:val="both"/>
        <w:rPr>
          <w:rFonts w:ascii="Open Sans" w:hAnsi="Open Sans" w:cs="Open Sans"/>
          <w:b/>
        </w:rPr>
      </w:pPr>
    </w:p>
    <w:p w:rsidR="00637F8D" w:rsidRPr="00743566" w:rsidRDefault="00637F8D" w:rsidP="000B096A">
      <w:pPr>
        <w:autoSpaceDE w:val="0"/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lastRenderedPageBreak/>
        <w:t xml:space="preserve">Szczegółowe warunki otwartego konkursu ofert </w:t>
      </w:r>
      <w:r w:rsidR="000B096A" w:rsidRPr="00743566">
        <w:rPr>
          <w:rFonts w:ascii="Open Sans" w:hAnsi="Open Sans" w:cs="Open Sans"/>
          <w:b/>
        </w:rPr>
        <w:t>n</w:t>
      </w:r>
      <w:r w:rsidRPr="00743566">
        <w:rPr>
          <w:rFonts w:ascii="Open Sans" w:hAnsi="Open Sans" w:cs="Open Sans"/>
          <w:b/>
        </w:rPr>
        <w:t xml:space="preserve">r </w:t>
      </w:r>
      <w:r w:rsidR="0091237E">
        <w:rPr>
          <w:rFonts w:ascii="Open Sans" w:hAnsi="Open Sans" w:cs="Open Sans"/>
          <w:b/>
        </w:rPr>
        <w:t>2</w:t>
      </w:r>
      <w:r w:rsidRPr="00743566">
        <w:rPr>
          <w:rFonts w:ascii="Open Sans" w:hAnsi="Open Sans" w:cs="Open Sans"/>
          <w:b/>
        </w:rPr>
        <w:t>/202</w:t>
      </w:r>
      <w:r w:rsidR="006B6B3F">
        <w:rPr>
          <w:rFonts w:ascii="Open Sans" w:hAnsi="Open Sans" w:cs="Open Sans"/>
          <w:b/>
        </w:rPr>
        <w:t>5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Rozdział I</w:t>
      </w: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 xml:space="preserve">Rodzaj zadania objętego konkursem i wysokość środków publicznych </w:t>
      </w:r>
      <w:r w:rsidR="00EB4A9C">
        <w:rPr>
          <w:rFonts w:ascii="Open Sans" w:hAnsi="Open Sans" w:cs="Open Sans"/>
          <w:b/>
        </w:rPr>
        <w:br/>
      </w:r>
      <w:r w:rsidRPr="00743566">
        <w:rPr>
          <w:rFonts w:ascii="Open Sans" w:hAnsi="Open Sans" w:cs="Open Sans"/>
          <w:b/>
        </w:rPr>
        <w:t>na realizację w 202</w:t>
      </w:r>
      <w:r w:rsidR="006B6B3F">
        <w:rPr>
          <w:rFonts w:ascii="Open Sans" w:hAnsi="Open Sans" w:cs="Open Sans"/>
          <w:b/>
        </w:rPr>
        <w:t>5</w:t>
      </w:r>
      <w:r w:rsidRPr="00743566">
        <w:rPr>
          <w:rFonts w:ascii="Open Sans" w:hAnsi="Open Sans" w:cs="Open Sans"/>
          <w:b/>
        </w:rPr>
        <w:t xml:space="preserve"> r.</w:t>
      </w: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</w:rPr>
        <w:t xml:space="preserve">1. Zadanie z obszaru priorytetowych zadań publicznych wskazanych </w:t>
      </w:r>
      <w:r w:rsidR="000B096A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w rozdziałach IV i VI Programu współpracy Gminy Inowrocław </w:t>
      </w:r>
      <w:r w:rsidR="00C951E9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z organizacjami pozarządowymi oraz podmiotami wymienionymi art. 3 ust. 3 ustawy z dnia 24 kwietnia 2003 r. o działalności pożytku publicznego </w:t>
      </w:r>
      <w:r w:rsidR="00C951E9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i o wolontariacie na 202</w:t>
      </w:r>
      <w:r w:rsidR="006B6B3F">
        <w:rPr>
          <w:rFonts w:ascii="Open Sans" w:hAnsi="Open Sans" w:cs="Open Sans"/>
        </w:rPr>
        <w:t>5</w:t>
      </w:r>
      <w:r w:rsidRPr="00743566">
        <w:rPr>
          <w:rFonts w:ascii="Open Sans" w:hAnsi="Open Sans" w:cs="Open Sans"/>
        </w:rPr>
        <w:t xml:space="preserve"> rok</w:t>
      </w:r>
      <w:r w:rsidRPr="00743566">
        <w:rPr>
          <w:rFonts w:ascii="Open Sans" w:hAnsi="Open Sans" w:cs="Open Sans"/>
          <w:b/>
        </w:rPr>
        <w:t xml:space="preserve"> </w:t>
      </w:r>
      <w:r w:rsidRPr="00743566">
        <w:rPr>
          <w:rFonts w:ascii="Open Sans" w:hAnsi="Open Sans" w:cs="Open Sans"/>
        </w:rPr>
        <w:t xml:space="preserve">w </w:t>
      </w:r>
      <w:r w:rsidRPr="00743566">
        <w:rPr>
          <w:rFonts w:ascii="Open Sans" w:hAnsi="Open Sans" w:cs="Open Sans"/>
          <w:color w:val="000000" w:themeColor="text1"/>
        </w:rPr>
        <w:t>zakresie pomocy społecznej, w tym pomoc</w:t>
      </w:r>
      <w:r w:rsidR="00FF0C0F" w:rsidRPr="00743566">
        <w:rPr>
          <w:rFonts w:ascii="Open Sans" w:hAnsi="Open Sans" w:cs="Open Sans"/>
          <w:color w:val="000000" w:themeColor="text1"/>
        </w:rPr>
        <w:t>y</w:t>
      </w:r>
      <w:r w:rsidRPr="00743566">
        <w:rPr>
          <w:rFonts w:ascii="Open Sans" w:hAnsi="Open Sans" w:cs="Open Sans"/>
          <w:color w:val="000000" w:themeColor="text1"/>
        </w:rPr>
        <w:t xml:space="preserve"> rodzinom i osobom w trudnej sytuacji życiowej oraz wyrównywani</w:t>
      </w:r>
      <w:r w:rsidR="00FF0C0F" w:rsidRPr="00743566">
        <w:rPr>
          <w:rFonts w:ascii="Open Sans" w:hAnsi="Open Sans" w:cs="Open Sans"/>
          <w:color w:val="000000" w:themeColor="text1"/>
        </w:rPr>
        <w:t>a</w:t>
      </w:r>
      <w:r w:rsidRPr="00743566">
        <w:rPr>
          <w:rFonts w:ascii="Open Sans" w:hAnsi="Open Sans" w:cs="Open Sans"/>
          <w:color w:val="000000" w:themeColor="text1"/>
        </w:rPr>
        <w:t xml:space="preserve"> szans tych rodzin i osób.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2. Realizacja zadania publicznego polegać będzie na kompleksowym prowadzeniu </w:t>
      </w:r>
      <w:r w:rsidR="00D24864" w:rsidRPr="00743566">
        <w:rPr>
          <w:rFonts w:ascii="Open Sans" w:hAnsi="Open Sans" w:cs="Open Sans"/>
        </w:rPr>
        <w:t>Środowiskowego Domu Samopomocy w Żalinowie dla 15 uczestników zamieszkałych na terenie Gminy Inowrocław, skierowanych na mocy decyzji przez kierownika Gminnego Ośrodka Pomocy Społecznej</w:t>
      </w:r>
      <w:r w:rsidR="00FF0C0F" w:rsidRPr="00743566">
        <w:rPr>
          <w:rFonts w:ascii="Open Sans" w:hAnsi="Open Sans" w:cs="Open Sans"/>
        </w:rPr>
        <w:t xml:space="preserve"> w Inowrocławiu.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3. Na realizację zadania w roku 202</w:t>
      </w:r>
      <w:r w:rsidR="006B6B3F">
        <w:rPr>
          <w:rFonts w:ascii="Open Sans" w:hAnsi="Open Sans" w:cs="Open Sans"/>
        </w:rPr>
        <w:t>5</w:t>
      </w:r>
      <w:r w:rsidRPr="00743566">
        <w:rPr>
          <w:rFonts w:ascii="Open Sans" w:hAnsi="Open Sans" w:cs="Open Sans"/>
        </w:rPr>
        <w:t xml:space="preserve"> planuje się przeznaczyć kwotę dotacji  </w:t>
      </w:r>
      <w:r w:rsidRPr="00743566">
        <w:rPr>
          <w:rFonts w:ascii="Open Sans" w:hAnsi="Open Sans" w:cs="Open Sans"/>
        </w:rPr>
        <w:br/>
        <w:t xml:space="preserve">w wysokości </w:t>
      </w:r>
      <w:bookmarkStart w:id="12" w:name="_Hlk14942418"/>
      <w:r w:rsidR="003434D1">
        <w:rPr>
          <w:rFonts w:ascii="Open Sans" w:hAnsi="Open Sans" w:cs="Open Sans"/>
        </w:rPr>
        <w:t xml:space="preserve">do </w:t>
      </w:r>
      <w:r w:rsidR="006B6B3F">
        <w:rPr>
          <w:rFonts w:ascii="Open Sans" w:hAnsi="Open Sans" w:cs="Open Sans"/>
          <w:color w:val="000000" w:themeColor="text1"/>
        </w:rPr>
        <w:t>700 000,00</w:t>
      </w:r>
      <w:r w:rsidRPr="00743566">
        <w:rPr>
          <w:rFonts w:ascii="Open Sans" w:hAnsi="Open Sans" w:cs="Open Sans"/>
          <w:color w:val="000000" w:themeColor="text1"/>
        </w:rPr>
        <w:t xml:space="preserve"> zł</w:t>
      </w:r>
      <w:r w:rsidRPr="00743566">
        <w:rPr>
          <w:rFonts w:ascii="Open Sans" w:hAnsi="Open Sans" w:cs="Open Sans"/>
          <w:color w:val="FF0000"/>
        </w:rPr>
        <w:t xml:space="preserve"> </w:t>
      </w:r>
      <w:r w:rsidRPr="00743566">
        <w:rPr>
          <w:rFonts w:ascii="Open Sans" w:hAnsi="Open Sans" w:cs="Open Sans"/>
        </w:rPr>
        <w:t xml:space="preserve">(słownie: </w:t>
      </w:r>
      <w:r w:rsidR="00D03531">
        <w:rPr>
          <w:rFonts w:ascii="Open Sans" w:hAnsi="Open Sans" w:cs="Open Sans"/>
        </w:rPr>
        <w:t>siedemset tysięcy</w:t>
      </w:r>
      <w:r w:rsidRPr="00743566">
        <w:rPr>
          <w:rFonts w:ascii="Open Sans" w:hAnsi="Open Sans" w:cs="Open Sans"/>
        </w:rPr>
        <w:t xml:space="preserve"> złotych 00/100</w:t>
      </w:r>
      <w:bookmarkEnd w:id="12"/>
      <w:r w:rsidRPr="00743566">
        <w:rPr>
          <w:rFonts w:ascii="Open Sans" w:hAnsi="Open Sans" w:cs="Open Sans"/>
        </w:rPr>
        <w:t>). Wysokość dotacji na realizację zadania może ulec zmianie i będzie uzależniona od:</w:t>
      </w:r>
    </w:p>
    <w:p w:rsidR="00637F8D" w:rsidRPr="00743566" w:rsidRDefault="00637F8D" w:rsidP="00C06117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1) wysokości dotacji przeznaczonej na </w:t>
      </w:r>
      <w:r w:rsidR="006B6B3F">
        <w:rPr>
          <w:rFonts w:ascii="Open Sans" w:hAnsi="Open Sans" w:cs="Open Sans"/>
        </w:rPr>
        <w:t>zadanie zlecone z Kujawsko-</w:t>
      </w:r>
      <w:r w:rsidR="00D24864" w:rsidRPr="00743566">
        <w:rPr>
          <w:rFonts w:ascii="Open Sans" w:hAnsi="Open Sans" w:cs="Open Sans"/>
        </w:rPr>
        <w:t xml:space="preserve">Pomorskiego </w:t>
      </w:r>
      <w:r w:rsidR="00C06117" w:rsidRPr="00743566">
        <w:rPr>
          <w:rFonts w:ascii="Open Sans" w:hAnsi="Open Sans" w:cs="Open Sans"/>
        </w:rPr>
        <w:t xml:space="preserve">  </w:t>
      </w:r>
      <w:r w:rsidR="00D24864" w:rsidRPr="00743566">
        <w:rPr>
          <w:rFonts w:ascii="Open Sans" w:hAnsi="Open Sans" w:cs="Open Sans"/>
        </w:rPr>
        <w:t>Urzędu</w:t>
      </w:r>
      <w:r w:rsidR="00C06117" w:rsidRPr="00743566">
        <w:rPr>
          <w:rFonts w:ascii="Open Sans" w:hAnsi="Open Sans" w:cs="Open Sans"/>
          <w:color w:val="FFFFFF" w:themeColor="background1"/>
        </w:rPr>
        <w:t>.</w:t>
      </w:r>
      <w:r w:rsidR="00D24864" w:rsidRPr="00743566">
        <w:rPr>
          <w:rFonts w:ascii="Open Sans" w:hAnsi="Open Sans" w:cs="Open Sans"/>
        </w:rPr>
        <w:t>Wojewódzkiego</w:t>
      </w:r>
      <w:r w:rsidR="00C06117" w:rsidRPr="00743566">
        <w:rPr>
          <w:rFonts w:ascii="Open Sans" w:hAnsi="Open Sans" w:cs="Open Sans"/>
        </w:rPr>
        <w:t xml:space="preserve">,   </w:t>
      </w:r>
      <w:r w:rsidRPr="00743566">
        <w:rPr>
          <w:rFonts w:ascii="Open Sans" w:hAnsi="Open Sans" w:cs="Open Sans"/>
        </w:rPr>
        <w:br/>
        <w:t>2)</w:t>
      </w:r>
      <w:r w:rsidR="003940E9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wysokości środków publicznych zaplanowanych w budżecie Gminy Inowrocław na realizację zadania.</w:t>
      </w:r>
      <w:r w:rsidR="00121ED3" w:rsidRPr="00743566">
        <w:rPr>
          <w:rFonts w:ascii="Open Sans" w:hAnsi="Open Sans" w:cs="Open Sans"/>
        </w:rPr>
        <w:t xml:space="preserve"> </w:t>
      </w:r>
    </w:p>
    <w:p w:rsidR="00B075C1" w:rsidRPr="00743566" w:rsidRDefault="00C06117" w:rsidP="00637F8D">
      <w:pPr>
        <w:autoSpaceDE w:val="0"/>
        <w:jc w:val="both"/>
        <w:rPr>
          <w:rFonts w:ascii="Open Sans" w:hAnsi="Open Sans" w:cs="Open Sans"/>
          <w:color w:val="000000" w:themeColor="text1"/>
        </w:rPr>
      </w:pPr>
      <w:r w:rsidRPr="00743566">
        <w:rPr>
          <w:rFonts w:ascii="Open Sans" w:hAnsi="Open Sans" w:cs="Open Sans"/>
          <w:color w:val="000000" w:themeColor="text1"/>
        </w:rPr>
        <w:t>4</w:t>
      </w:r>
      <w:r w:rsidR="000E4E19" w:rsidRPr="00743566">
        <w:rPr>
          <w:rFonts w:ascii="Open Sans" w:hAnsi="Open Sans" w:cs="Open Sans"/>
          <w:color w:val="000000" w:themeColor="text1"/>
        </w:rPr>
        <w:t xml:space="preserve">. </w:t>
      </w:r>
      <w:r w:rsidR="00637F8D" w:rsidRPr="00743566">
        <w:rPr>
          <w:rFonts w:ascii="Open Sans" w:hAnsi="Open Sans" w:cs="Open Sans"/>
          <w:color w:val="000000" w:themeColor="text1"/>
        </w:rPr>
        <w:t>Podaje się do wiadomości, że w 20</w:t>
      </w:r>
      <w:r w:rsidR="00BC19A0" w:rsidRPr="00743566">
        <w:rPr>
          <w:rFonts w:ascii="Open Sans" w:hAnsi="Open Sans" w:cs="Open Sans"/>
          <w:color w:val="000000" w:themeColor="text1"/>
        </w:rPr>
        <w:t>2</w:t>
      </w:r>
      <w:r w:rsidR="006B6B3F">
        <w:rPr>
          <w:rFonts w:ascii="Open Sans" w:hAnsi="Open Sans" w:cs="Open Sans"/>
          <w:color w:val="000000" w:themeColor="text1"/>
        </w:rPr>
        <w:t>4</w:t>
      </w:r>
      <w:r w:rsidR="00637F8D" w:rsidRPr="00743566">
        <w:rPr>
          <w:rFonts w:ascii="Open Sans" w:hAnsi="Open Sans" w:cs="Open Sans"/>
          <w:color w:val="000000" w:themeColor="text1"/>
        </w:rPr>
        <w:t xml:space="preserve"> roku na realizację zadania w zakresie pomocy społecznej, w tym pomocy rodzinom i osobom w trudnej sytuacji życiowej oraz wyrównywanie szans tych rodzin i osób, udzielono dotacji dla </w:t>
      </w:r>
      <w:r w:rsidR="00637F8D" w:rsidRPr="00743566">
        <w:rPr>
          <w:rFonts w:ascii="Open Sans" w:hAnsi="Open Sans" w:cs="Open Sans"/>
          <w:color w:val="000000" w:themeColor="text1"/>
        </w:rPr>
        <w:br/>
        <w:t xml:space="preserve">1 organizacji pozarządowej, o której mowa w art. 3 ust. 3 ustawy z dnia </w:t>
      </w:r>
      <w:r w:rsidR="00FC7136">
        <w:rPr>
          <w:rFonts w:ascii="Open Sans" w:hAnsi="Open Sans" w:cs="Open Sans"/>
          <w:color w:val="000000" w:themeColor="text1"/>
        </w:rPr>
        <w:br/>
      </w:r>
      <w:r w:rsidR="00637F8D" w:rsidRPr="00743566">
        <w:rPr>
          <w:rFonts w:ascii="Open Sans" w:hAnsi="Open Sans" w:cs="Open Sans"/>
          <w:color w:val="000000" w:themeColor="text1"/>
        </w:rPr>
        <w:t xml:space="preserve">24 kwietnia 2003 r. o działalności pożytku publicznego i o wolontariacie </w:t>
      </w:r>
      <w:bookmarkStart w:id="13" w:name="_Hlk121090287"/>
      <w:r w:rsidR="00D77D04" w:rsidRPr="00D77D04">
        <w:rPr>
          <w:rFonts w:ascii="Open Sans" w:hAnsi="Open Sans" w:cs="Open Sans"/>
          <w:color w:val="000000" w:themeColor="text1"/>
        </w:rPr>
        <w:t xml:space="preserve">(Dz. U. </w:t>
      </w:r>
      <w:r w:rsidR="00FC7136">
        <w:rPr>
          <w:rFonts w:ascii="Open Sans" w:hAnsi="Open Sans" w:cs="Open Sans"/>
          <w:color w:val="000000" w:themeColor="text1"/>
        </w:rPr>
        <w:br/>
      </w:r>
      <w:r w:rsidR="00D77D04" w:rsidRPr="00D77D04">
        <w:rPr>
          <w:rFonts w:ascii="Open Sans" w:hAnsi="Open Sans" w:cs="Open Sans"/>
          <w:color w:val="000000" w:themeColor="text1"/>
        </w:rPr>
        <w:t xml:space="preserve">z </w:t>
      </w:r>
      <w:bookmarkEnd w:id="13"/>
      <w:r w:rsidR="006B6B3F">
        <w:rPr>
          <w:rFonts w:ascii="Open Sans" w:hAnsi="Open Sans" w:cs="Open Sans"/>
          <w:color w:val="000000" w:themeColor="text1"/>
        </w:rPr>
        <w:t>2024 r. poz. 1491</w:t>
      </w:r>
      <w:r w:rsidR="00FC7136">
        <w:rPr>
          <w:rFonts w:ascii="Open Sans" w:hAnsi="Open Sans" w:cs="Open Sans"/>
          <w:color w:val="000000" w:themeColor="text1"/>
        </w:rPr>
        <w:t>)</w:t>
      </w:r>
      <w:r w:rsidR="00637F8D" w:rsidRPr="00743566">
        <w:rPr>
          <w:rFonts w:ascii="Open Sans" w:hAnsi="Open Sans" w:cs="Open Sans"/>
          <w:color w:val="000000" w:themeColor="text1"/>
        </w:rPr>
        <w:t xml:space="preserve"> na realizację 1 projektu w wysokości </w:t>
      </w:r>
      <w:r w:rsidR="006B6B3F">
        <w:rPr>
          <w:rFonts w:ascii="Open Sans" w:hAnsi="Open Sans" w:cs="Open Sans"/>
          <w:color w:val="000000" w:themeColor="text1"/>
        </w:rPr>
        <w:t>623 056,00 zł</w:t>
      </w:r>
      <w:r w:rsidR="00FC7136">
        <w:rPr>
          <w:rFonts w:ascii="Open Sans" w:hAnsi="Open Sans" w:cs="Open Sans"/>
          <w:color w:val="000000" w:themeColor="text1"/>
        </w:rPr>
        <w:t>.</w:t>
      </w:r>
    </w:p>
    <w:p w:rsidR="00637F8D" w:rsidRPr="00743566" w:rsidRDefault="00C06117" w:rsidP="00637F8D">
      <w:pPr>
        <w:autoSpaceDE w:val="0"/>
        <w:jc w:val="both"/>
        <w:rPr>
          <w:rFonts w:ascii="Open Sans" w:hAnsi="Open Sans" w:cs="Open Sans"/>
          <w:color w:val="000000" w:themeColor="text1"/>
        </w:rPr>
      </w:pPr>
      <w:r w:rsidRPr="00743566">
        <w:rPr>
          <w:rFonts w:ascii="Open Sans" w:hAnsi="Open Sans" w:cs="Open Sans"/>
          <w:color w:val="000000" w:themeColor="text1"/>
        </w:rPr>
        <w:t>5</w:t>
      </w:r>
      <w:r w:rsidR="00637F8D" w:rsidRPr="00743566">
        <w:rPr>
          <w:rFonts w:ascii="Open Sans" w:hAnsi="Open Sans" w:cs="Open Sans"/>
          <w:color w:val="000000" w:themeColor="text1"/>
        </w:rPr>
        <w:t>. Po</w:t>
      </w:r>
      <w:r w:rsidR="00C951E9" w:rsidRPr="00743566">
        <w:rPr>
          <w:rFonts w:ascii="Open Sans" w:hAnsi="Open Sans" w:cs="Open Sans"/>
          <w:color w:val="000000" w:themeColor="text1"/>
        </w:rPr>
        <w:t>daje się do wiadomości, że w 202</w:t>
      </w:r>
      <w:r w:rsidR="006B6B3F">
        <w:rPr>
          <w:rFonts w:ascii="Open Sans" w:hAnsi="Open Sans" w:cs="Open Sans"/>
          <w:color w:val="000000" w:themeColor="text1"/>
        </w:rPr>
        <w:t>3</w:t>
      </w:r>
      <w:r w:rsidR="00637F8D" w:rsidRPr="00743566">
        <w:rPr>
          <w:rFonts w:ascii="Open Sans" w:hAnsi="Open Sans" w:cs="Open Sans"/>
          <w:color w:val="000000" w:themeColor="text1"/>
        </w:rPr>
        <w:t xml:space="preserve"> r. na realizację zadania z zakresie pomocy społecznej w tym pomocy rodzinom i osobom w trudnej sytuacji życiowej oraz wyrównywanie szans tych rodzin i osób, udzielono dotacji dla </w:t>
      </w:r>
      <w:r w:rsidR="00CD0E84" w:rsidRPr="00743566">
        <w:rPr>
          <w:rFonts w:ascii="Open Sans" w:hAnsi="Open Sans" w:cs="Open Sans"/>
          <w:color w:val="000000" w:themeColor="text1"/>
        </w:rPr>
        <w:br/>
      </w:r>
      <w:r w:rsidR="00637F8D" w:rsidRPr="00743566">
        <w:rPr>
          <w:rFonts w:ascii="Open Sans" w:hAnsi="Open Sans" w:cs="Open Sans"/>
          <w:color w:val="000000" w:themeColor="text1"/>
        </w:rPr>
        <w:t>1 organizacji pozarządowej, o której mowa w art. 3 ust. 3 ust</w:t>
      </w:r>
      <w:r w:rsidR="00C951E9" w:rsidRPr="00743566">
        <w:rPr>
          <w:rFonts w:ascii="Open Sans" w:hAnsi="Open Sans" w:cs="Open Sans"/>
          <w:color w:val="000000" w:themeColor="text1"/>
        </w:rPr>
        <w:t xml:space="preserve">awy z dnia </w:t>
      </w:r>
      <w:r w:rsidR="00FC7136">
        <w:rPr>
          <w:rFonts w:ascii="Open Sans" w:hAnsi="Open Sans" w:cs="Open Sans"/>
          <w:color w:val="000000" w:themeColor="text1"/>
        </w:rPr>
        <w:br/>
      </w:r>
      <w:r w:rsidR="00C951E9" w:rsidRPr="00743566">
        <w:rPr>
          <w:rFonts w:ascii="Open Sans" w:hAnsi="Open Sans" w:cs="Open Sans"/>
          <w:color w:val="000000" w:themeColor="text1"/>
        </w:rPr>
        <w:t xml:space="preserve">24 kwietnia 2003 r. </w:t>
      </w:r>
      <w:r w:rsidR="00637F8D" w:rsidRPr="00743566">
        <w:rPr>
          <w:rFonts w:ascii="Open Sans" w:hAnsi="Open Sans" w:cs="Open Sans"/>
          <w:color w:val="000000" w:themeColor="text1"/>
        </w:rPr>
        <w:t xml:space="preserve">o działalności pożytku publicznego i o wolontariacie </w:t>
      </w:r>
      <w:r w:rsidR="00CD0E84" w:rsidRPr="00743566">
        <w:rPr>
          <w:rFonts w:ascii="Open Sans" w:hAnsi="Open Sans" w:cs="Open Sans"/>
          <w:color w:val="000000" w:themeColor="text1"/>
        </w:rPr>
        <w:br/>
      </w:r>
      <w:r w:rsidR="006B6B3F">
        <w:rPr>
          <w:rFonts w:ascii="Open Sans" w:hAnsi="Open Sans" w:cs="Open Sans"/>
          <w:color w:val="000000" w:themeColor="text1"/>
        </w:rPr>
        <w:t>(Dz. U. z 2024 r. poz. 1491</w:t>
      </w:r>
      <w:r w:rsidR="00FC7136">
        <w:rPr>
          <w:rFonts w:ascii="Open Sans" w:hAnsi="Open Sans" w:cs="Open Sans"/>
          <w:color w:val="000000" w:themeColor="text1"/>
        </w:rPr>
        <w:t xml:space="preserve">) </w:t>
      </w:r>
      <w:r w:rsidR="00637F8D" w:rsidRPr="00743566">
        <w:rPr>
          <w:rFonts w:ascii="Open Sans" w:hAnsi="Open Sans" w:cs="Open Sans"/>
          <w:color w:val="000000" w:themeColor="text1"/>
        </w:rPr>
        <w:t xml:space="preserve">na realizację 1 projektu w wysokości </w:t>
      </w:r>
      <w:r w:rsidR="006B6B3F">
        <w:rPr>
          <w:rFonts w:ascii="Open Sans" w:hAnsi="Open Sans" w:cs="Open Sans"/>
          <w:color w:val="000000" w:themeColor="text1"/>
        </w:rPr>
        <w:t>514 000,00</w:t>
      </w:r>
      <w:r w:rsidR="00B075C1" w:rsidRPr="00743566">
        <w:rPr>
          <w:rFonts w:ascii="Open Sans" w:hAnsi="Open Sans" w:cs="Open Sans"/>
          <w:color w:val="000000" w:themeColor="text1"/>
        </w:rPr>
        <w:t xml:space="preserve"> zł.</w:t>
      </w:r>
    </w:p>
    <w:p w:rsidR="008D4703" w:rsidRPr="00743566" w:rsidRDefault="008D4703" w:rsidP="00A924B4">
      <w:pPr>
        <w:rPr>
          <w:rFonts w:ascii="Open Sans" w:hAnsi="Open Sans" w:cs="Open Sans"/>
          <w:b/>
        </w:rPr>
      </w:pPr>
    </w:p>
    <w:p w:rsidR="00C06117" w:rsidRDefault="00C06117" w:rsidP="00637F8D">
      <w:pPr>
        <w:jc w:val="center"/>
        <w:rPr>
          <w:rFonts w:ascii="Open Sans" w:hAnsi="Open Sans" w:cs="Open Sans"/>
          <w:b/>
        </w:rPr>
      </w:pPr>
    </w:p>
    <w:p w:rsidR="00FC7136" w:rsidRDefault="00FC7136" w:rsidP="00637F8D">
      <w:pPr>
        <w:jc w:val="center"/>
        <w:rPr>
          <w:rFonts w:ascii="Open Sans" w:hAnsi="Open Sans" w:cs="Open Sans"/>
          <w:b/>
        </w:rPr>
      </w:pPr>
    </w:p>
    <w:p w:rsidR="006B6B3F" w:rsidRDefault="006B6B3F" w:rsidP="003434D1">
      <w:pPr>
        <w:rPr>
          <w:rFonts w:ascii="Open Sans" w:hAnsi="Open Sans" w:cs="Open Sans"/>
          <w:b/>
        </w:rPr>
      </w:pPr>
    </w:p>
    <w:p w:rsidR="003434D1" w:rsidRPr="00743566" w:rsidRDefault="003434D1" w:rsidP="003434D1">
      <w:pPr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lastRenderedPageBreak/>
        <w:t>Rozdział II</w:t>
      </w:r>
    </w:p>
    <w:p w:rsidR="00637F8D" w:rsidRPr="00743566" w:rsidRDefault="00637F8D" w:rsidP="00637F8D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743566">
        <w:rPr>
          <w:rFonts w:ascii="Open Sans" w:hAnsi="Open Sans" w:cs="Open Sans"/>
          <w:b/>
          <w:bCs/>
          <w:color w:val="000000"/>
        </w:rPr>
        <w:t>Zasady przyznawania dotacji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1. Zlecenie zadania publicznego oraz udzielenie dotacji następuje zgodnie </w:t>
      </w:r>
      <w:r w:rsidRPr="00743566">
        <w:rPr>
          <w:rFonts w:ascii="Open Sans" w:hAnsi="Open Sans" w:cs="Open Sans"/>
        </w:rPr>
        <w:br/>
        <w:t>z przepisami ustawy z dnia 24 kwietnia 2003 r. o działalności pożytku publicznego i o wolontariacie</w:t>
      </w:r>
      <w:r w:rsidR="00D77D04">
        <w:rPr>
          <w:rFonts w:ascii="Open Sans" w:hAnsi="Open Sans" w:cs="Open Sans"/>
        </w:rPr>
        <w:t xml:space="preserve"> </w:t>
      </w:r>
      <w:r w:rsidR="00D77D04" w:rsidRPr="00D77D04">
        <w:rPr>
          <w:rFonts w:ascii="Open Sans" w:hAnsi="Open Sans" w:cs="Open Sans"/>
        </w:rPr>
        <w:t xml:space="preserve">(Dz. U. z </w:t>
      </w:r>
      <w:r w:rsidR="001D3F21">
        <w:rPr>
          <w:rFonts w:ascii="Open Sans" w:hAnsi="Open Sans" w:cs="Open Sans"/>
        </w:rPr>
        <w:t>2024 r. poz. 1491</w:t>
      </w:r>
      <w:r w:rsidR="00D77D04" w:rsidRPr="00D77D04">
        <w:rPr>
          <w:rFonts w:ascii="Open Sans" w:hAnsi="Open Sans" w:cs="Open Sans"/>
        </w:rPr>
        <w:t>)</w:t>
      </w:r>
      <w:r w:rsidRPr="00743566">
        <w:rPr>
          <w:rFonts w:ascii="Open Sans" w:hAnsi="Open Sans" w:cs="Open Sans"/>
        </w:rPr>
        <w:t>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2. Zlecanie realizacji zadania publicznego odbywać się będzie w formie powierzenia realizacji zadania publicznego wraz z udzieleniem dotacji </w:t>
      </w:r>
      <w:r w:rsidRPr="00743566">
        <w:rPr>
          <w:rFonts w:ascii="Open Sans" w:hAnsi="Open Sans" w:cs="Open Sans"/>
        </w:rPr>
        <w:br/>
        <w:t>na finansowanie jego realizacji.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3. Dotacja ze środków publicznych pokrywać będzie 100% całkowitych kosztów zadania. Nie wymaga się udziału środków własnych organizacji w realizacji zadania publicznego. 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4. Dotacja przyznana zostanie organizacji pozarządowej lub innemu podmiotowi wymienionemu w art. 3 ust. 3 ustawy z dnia 24 kwietnia 2003 r. o działalności pożytku publicznego i o wolontariacie </w:t>
      </w:r>
      <w:r w:rsidR="00D77D04" w:rsidRPr="00D77D04">
        <w:rPr>
          <w:rFonts w:ascii="Open Sans" w:hAnsi="Open Sans" w:cs="Open Sans"/>
        </w:rPr>
        <w:t xml:space="preserve">(Dz. U. z </w:t>
      </w:r>
      <w:r w:rsidR="001D3F21">
        <w:rPr>
          <w:rFonts w:ascii="Open Sans" w:hAnsi="Open Sans" w:cs="Open Sans"/>
        </w:rPr>
        <w:t>2024 r. poz. 1491</w:t>
      </w:r>
      <w:r w:rsidR="00FC7136">
        <w:rPr>
          <w:rFonts w:ascii="Open Sans" w:hAnsi="Open Sans" w:cs="Open Sans"/>
        </w:rPr>
        <w:t>)</w:t>
      </w:r>
      <w:r w:rsidR="00D77D04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wyłonionemu</w:t>
      </w:r>
      <w:r w:rsidR="004605B4" w:rsidRPr="00743566">
        <w:rPr>
          <w:rFonts w:ascii="Open Sans" w:hAnsi="Open Sans" w:cs="Open Sans"/>
        </w:rPr>
        <w:t xml:space="preserve"> </w:t>
      </w:r>
      <w:r w:rsidR="00FC713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w konkursie, który prowadzi działalność statutową w zakresie objętym</w:t>
      </w:r>
      <w:r w:rsidR="004605B4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konkursem.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5. Złożenie oferty nie jest równoznaczne z przyznaniem dotacji lub przyznaniem dotacji w oczekiwanej wysokości.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6. Jeżeli wysokość przyznanej dotacji jest niższa niż wnioskowana w ofercie, oferent zobowiązany jest do dokonania aktualizacji kosztorysu i harmonogramu zadania. </w:t>
      </w:r>
    </w:p>
    <w:p w:rsidR="00964232" w:rsidRDefault="00964232" w:rsidP="00964232">
      <w:pPr>
        <w:autoSpaceDE w:val="0"/>
        <w:jc w:val="both"/>
        <w:rPr>
          <w:rFonts w:ascii="Open Sans" w:hAnsi="Open Sans" w:cs="Open Sans"/>
        </w:rPr>
      </w:pPr>
      <w:r w:rsidRPr="003E4009">
        <w:rPr>
          <w:rFonts w:ascii="Open Sans" w:hAnsi="Open Sans" w:cs="Open Sans"/>
        </w:rPr>
        <w:t xml:space="preserve">7. Dotacja zostanie przyznana na podstawie wybranej oferty i zawartej umowy wraz z obowiązkiem rozliczenia się po zrealizowaniu zadania </w:t>
      </w:r>
      <w:r>
        <w:rPr>
          <w:rFonts w:ascii="Open Sans" w:hAnsi="Open Sans" w:cs="Open Sans"/>
        </w:rPr>
        <w:t xml:space="preserve">publicznego, </w:t>
      </w:r>
      <w:r>
        <w:rPr>
          <w:rFonts w:ascii="Open Sans" w:hAnsi="Open Sans" w:cs="Open Sans"/>
        </w:rPr>
        <w:br/>
        <w:t>w formie pisemnych dokumentów:</w:t>
      </w:r>
    </w:p>
    <w:p w:rsidR="00964232" w:rsidRPr="000A21C4" w:rsidRDefault="00964232" w:rsidP="00964232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sprawozdania końcowego </w:t>
      </w:r>
      <w:r w:rsidRPr="000A21C4">
        <w:rPr>
          <w:rFonts w:ascii="Open Sans" w:hAnsi="Open Sans" w:cs="Open Sans"/>
        </w:rPr>
        <w:t xml:space="preserve">złożonego według wzoru stanowiącego załącznik </w:t>
      </w:r>
      <w:r>
        <w:rPr>
          <w:rFonts w:ascii="Open Sans" w:hAnsi="Open Sans" w:cs="Open Sans"/>
        </w:rPr>
        <w:br/>
      </w:r>
      <w:r w:rsidRPr="000A21C4">
        <w:rPr>
          <w:rFonts w:ascii="Open Sans" w:hAnsi="Open Sans" w:cs="Open Sans"/>
        </w:rPr>
        <w:t xml:space="preserve">nr 5 do Rozporządzenia Przewodniczącego Komitetu do spraw pożytku publicznego z dnia 24 października 2018 r. w sprawie wzorów ofert </w:t>
      </w:r>
      <w:r w:rsidRPr="000A21C4">
        <w:rPr>
          <w:rFonts w:ascii="Open Sans" w:hAnsi="Open Sans" w:cs="Open Sans"/>
        </w:rPr>
        <w:br/>
        <w:t>i ramowych wzorów umów dotyczących realizacji zadań publicznych oraz wzorów sprawozdań z wykonania tych zadań (</w:t>
      </w:r>
      <w:r w:rsidRPr="000A21C4">
        <w:rPr>
          <w:rFonts w:ascii="Open Sans" w:hAnsi="Open Sans" w:cs="Open Sans"/>
          <w:color w:val="000000" w:themeColor="text1"/>
        </w:rPr>
        <w:t>Dz. U. z 2018 r. poz. 2057</w:t>
      </w:r>
      <w:r w:rsidRPr="000A21C4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,</w:t>
      </w:r>
    </w:p>
    <w:p w:rsidR="00964232" w:rsidRDefault="00964232" w:rsidP="00964232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</w:rPr>
      </w:pPr>
      <w:r w:rsidRPr="000A21C4">
        <w:rPr>
          <w:rFonts w:ascii="Open Sans" w:hAnsi="Open Sans" w:cs="Open Sans"/>
        </w:rPr>
        <w:t>zestawie</w:t>
      </w:r>
      <w:r>
        <w:rPr>
          <w:rFonts w:ascii="Open Sans" w:hAnsi="Open Sans" w:cs="Open Sans"/>
        </w:rPr>
        <w:t>nia dokumentów księgowych wraz z potwierdzeniami</w:t>
      </w:r>
      <w:r w:rsidRPr="000A21C4">
        <w:rPr>
          <w:rFonts w:ascii="Open Sans" w:hAnsi="Open Sans" w:cs="Open Sans"/>
        </w:rPr>
        <w:t xml:space="preserve"> zapłaty </w:t>
      </w:r>
      <w:r>
        <w:rPr>
          <w:rFonts w:ascii="Open Sans" w:hAnsi="Open Sans" w:cs="Open Sans"/>
        </w:rPr>
        <w:br/>
      </w:r>
      <w:r w:rsidRPr="000A21C4">
        <w:rPr>
          <w:rFonts w:ascii="Open Sans" w:hAnsi="Open Sans" w:cs="Open Sans"/>
        </w:rPr>
        <w:t>i kopiami doku</w:t>
      </w:r>
      <w:r>
        <w:rPr>
          <w:rFonts w:ascii="Open Sans" w:hAnsi="Open Sans" w:cs="Open Sans"/>
        </w:rPr>
        <w:t xml:space="preserve">mentów potwierdzonymi za </w:t>
      </w:r>
      <w:r w:rsidRPr="000A21C4">
        <w:rPr>
          <w:rFonts w:ascii="Open Sans" w:hAnsi="Open Sans" w:cs="Open Sans"/>
        </w:rPr>
        <w:t xml:space="preserve">zgodność z oryginałem.   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br/>
        <w:t>8.</w:t>
      </w:r>
      <w:r w:rsidR="00D55943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Ostateczną decyzję o wyborze oferty i o wysokości dotacji podejmie Wójt Gminy Inowrocław.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9. Dotowany podmiot jest zobowiązany pod rygorem rozwiązania umowy wszechstronnie informować opinię publiczną (np. na plakatach, zaproszeniach, regulaminach, komunikatach</w:t>
      </w:r>
      <w:r w:rsidR="004645E3">
        <w:rPr>
          <w:rFonts w:ascii="Open Sans" w:hAnsi="Open Sans" w:cs="Open Sans"/>
        </w:rPr>
        <w:t>, dokumentach księgowych</w:t>
      </w:r>
      <w:r w:rsidRPr="00743566">
        <w:rPr>
          <w:rFonts w:ascii="Open Sans" w:hAnsi="Open Sans" w:cs="Open Sans"/>
        </w:rPr>
        <w:t>, a także w ogłoszeniach prasowych, reklamach, wykazach sponsorów) o otrzymanej dotacji z budżetu Gminy Inowrocław.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10. Zastrzega się możliwość zmiany wysokości środków publicznych przeznaczonych na realizację zada</w:t>
      </w:r>
      <w:r w:rsidR="003E12AF">
        <w:rPr>
          <w:rFonts w:ascii="Open Sans" w:hAnsi="Open Sans" w:cs="Open Sans"/>
        </w:rPr>
        <w:t xml:space="preserve">nia w przypadku dokonania zmian </w:t>
      </w:r>
      <w:r w:rsidRPr="00743566">
        <w:rPr>
          <w:rFonts w:ascii="Open Sans" w:hAnsi="Open Sans" w:cs="Open Sans"/>
        </w:rPr>
        <w:lastRenderedPageBreak/>
        <w:t>finansowych w budżecie Gminy na rok 202</w:t>
      </w:r>
      <w:r w:rsidR="00B10732">
        <w:rPr>
          <w:rFonts w:ascii="Open Sans" w:hAnsi="Open Sans" w:cs="Open Sans"/>
        </w:rPr>
        <w:t>5</w:t>
      </w:r>
      <w:r w:rsidR="003E12AF">
        <w:rPr>
          <w:rFonts w:ascii="Open Sans" w:hAnsi="Open Sans" w:cs="Open Sans"/>
        </w:rPr>
        <w:tab/>
      </w:r>
      <w:r w:rsidR="00B10732">
        <w:rPr>
          <w:rFonts w:ascii="Open Sans" w:hAnsi="Open Sans" w:cs="Open Sans"/>
        </w:rPr>
        <w:t xml:space="preserve"> przez </w:t>
      </w:r>
      <w:r w:rsidRPr="00743566">
        <w:rPr>
          <w:rFonts w:ascii="Open Sans" w:hAnsi="Open Sans" w:cs="Open Sans"/>
        </w:rPr>
        <w:t xml:space="preserve">Radę Gminy Inowrocław. Kwota może ulec zmianie w przypadku stwierdzenia, że zadanie można zrealizować mniejszym kosztem, złożone oferty nie uzyskają akceptacji komisji konkursowej lub zaistnieje konieczność zmiany budżetu Gminy w części przeznaczonej na realizację zadania z ważnych przyczyn, niemożliwych </w:t>
      </w:r>
      <w:r w:rsidR="00CD0E84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do przewidzenia w dniu ogłoszenia konkursu.</w:t>
      </w:r>
    </w:p>
    <w:p w:rsidR="00637F8D" w:rsidRPr="00743566" w:rsidRDefault="00637F8D" w:rsidP="00637F8D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Rozdział III</w:t>
      </w: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Termin i miejsce realizacji zadania</w:t>
      </w: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</w:rPr>
        <w:t xml:space="preserve">1. Realizacja zadania będącego przedmiotem konkursu przewidziana jest </w:t>
      </w:r>
      <w:r w:rsidR="00CD0E84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na okres</w:t>
      </w:r>
      <w:r w:rsidRPr="00743566">
        <w:rPr>
          <w:rFonts w:ascii="Open Sans" w:hAnsi="Open Sans" w:cs="Open Sans"/>
          <w:b/>
        </w:rPr>
        <w:t xml:space="preserve"> od </w:t>
      </w:r>
      <w:r w:rsidR="00C06117" w:rsidRPr="00743566">
        <w:rPr>
          <w:rFonts w:ascii="Open Sans" w:hAnsi="Open Sans" w:cs="Open Sans"/>
          <w:b/>
        </w:rPr>
        <w:t xml:space="preserve">1 </w:t>
      </w:r>
      <w:r w:rsidR="00F9010A">
        <w:rPr>
          <w:rFonts w:ascii="Open Sans" w:hAnsi="Open Sans" w:cs="Open Sans"/>
          <w:b/>
        </w:rPr>
        <w:t>stycznia</w:t>
      </w:r>
      <w:r w:rsidR="00EB2B63" w:rsidRPr="00743566">
        <w:rPr>
          <w:rFonts w:ascii="Open Sans" w:hAnsi="Open Sans" w:cs="Open Sans"/>
          <w:b/>
        </w:rPr>
        <w:t xml:space="preserve"> </w:t>
      </w:r>
      <w:r w:rsidRPr="00743566">
        <w:rPr>
          <w:rFonts w:ascii="Open Sans" w:hAnsi="Open Sans" w:cs="Open Sans"/>
          <w:b/>
        </w:rPr>
        <w:t>202</w:t>
      </w:r>
      <w:r w:rsidR="00B10732">
        <w:rPr>
          <w:rFonts w:ascii="Open Sans" w:hAnsi="Open Sans" w:cs="Open Sans"/>
          <w:b/>
        </w:rPr>
        <w:t>5</w:t>
      </w:r>
      <w:r w:rsidRPr="00743566">
        <w:rPr>
          <w:rFonts w:ascii="Open Sans" w:hAnsi="Open Sans" w:cs="Open Sans"/>
          <w:b/>
        </w:rPr>
        <w:t xml:space="preserve"> r. do </w:t>
      </w:r>
      <w:r w:rsidRPr="00743566">
        <w:rPr>
          <w:rFonts w:ascii="Open Sans" w:hAnsi="Open Sans" w:cs="Open Sans"/>
          <w:b/>
          <w:color w:val="000000" w:themeColor="text1"/>
        </w:rPr>
        <w:t>31 grudnia 202</w:t>
      </w:r>
      <w:r w:rsidR="00B10732">
        <w:rPr>
          <w:rFonts w:ascii="Open Sans" w:hAnsi="Open Sans" w:cs="Open Sans"/>
          <w:b/>
          <w:color w:val="000000" w:themeColor="text1"/>
        </w:rPr>
        <w:t>5</w:t>
      </w:r>
      <w:r w:rsidRPr="00743566">
        <w:rPr>
          <w:rFonts w:ascii="Open Sans" w:hAnsi="Open Sans" w:cs="Open Sans"/>
          <w:b/>
        </w:rPr>
        <w:t xml:space="preserve"> r. </w:t>
      </w:r>
    </w:p>
    <w:p w:rsidR="00637F8D" w:rsidRPr="00743566" w:rsidRDefault="00637F8D" w:rsidP="00637F8D">
      <w:pPr>
        <w:jc w:val="both"/>
        <w:rPr>
          <w:rFonts w:ascii="Open Sans" w:hAnsi="Open Sans" w:cs="Open Sans"/>
          <w:i/>
          <w:color w:val="FF0000"/>
        </w:rPr>
      </w:pPr>
      <w:r w:rsidRPr="00743566">
        <w:rPr>
          <w:rFonts w:ascii="Open Sans" w:hAnsi="Open Sans" w:cs="Open Sans"/>
        </w:rPr>
        <w:t>2.</w:t>
      </w:r>
      <w:r w:rsidRPr="00743566">
        <w:rPr>
          <w:rFonts w:ascii="Open Sans" w:hAnsi="Open Sans" w:cs="Open Sans"/>
          <w:b/>
        </w:rPr>
        <w:t xml:space="preserve"> </w:t>
      </w:r>
      <w:r w:rsidRPr="00743566">
        <w:rPr>
          <w:rFonts w:ascii="Open Sans" w:hAnsi="Open Sans" w:cs="Open Sans"/>
        </w:rPr>
        <w:t xml:space="preserve">Na czas realizacji zadania Zleceniodawca bezpłatnie użyczy pomieszczenia znajdujące się w budynku w miejscowości Żalinowo 7, wyposażone zgodnie </w:t>
      </w:r>
      <w:r w:rsidRPr="00743566">
        <w:rPr>
          <w:rFonts w:ascii="Open Sans" w:hAnsi="Open Sans" w:cs="Open Sans"/>
        </w:rPr>
        <w:br/>
        <w:t xml:space="preserve">ze standardami warunków lokalowych określonych w </w:t>
      </w:r>
      <w:r w:rsidR="00B8600B" w:rsidRPr="00743566">
        <w:rPr>
          <w:rFonts w:ascii="Open Sans" w:hAnsi="Open Sans" w:cs="Open Sans"/>
        </w:rPr>
        <w:t xml:space="preserve">Rozporządzeniu </w:t>
      </w:r>
      <w:r w:rsidR="00FF0C0F" w:rsidRPr="00743566">
        <w:rPr>
          <w:rFonts w:ascii="Open Sans" w:hAnsi="Open Sans" w:cs="Open Sans"/>
        </w:rPr>
        <w:t>Ministra Pracy i P</w:t>
      </w:r>
      <w:r w:rsidR="003F1E73" w:rsidRPr="00743566">
        <w:rPr>
          <w:rFonts w:ascii="Open Sans" w:hAnsi="Open Sans" w:cs="Open Sans"/>
        </w:rPr>
        <w:t>olityki</w:t>
      </w:r>
      <w:r w:rsidR="00FF0C0F" w:rsidRPr="00743566">
        <w:rPr>
          <w:rFonts w:ascii="Open Sans" w:hAnsi="Open Sans" w:cs="Open Sans"/>
        </w:rPr>
        <w:t xml:space="preserve"> S</w:t>
      </w:r>
      <w:r w:rsidR="003F1E73" w:rsidRPr="00743566">
        <w:rPr>
          <w:rFonts w:ascii="Open Sans" w:hAnsi="Open Sans" w:cs="Open Sans"/>
        </w:rPr>
        <w:t>połecznej</w:t>
      </w:r>
      <w:r w:rsidR="00FF0C0F" w:rsidRPr="00743566">
        <w:rPr>
          <w:rFonts w:ascii="Open Sans" w:hAnsi="Open Sans" w:cs="Open Sans"/>
        </w:rPr>
        <w:t xml:space="preserve"> </w:t>
      </w:r>
      <w:r w:rsidR="003F1E73" w:rsidRPr="00743566">
        <w:rPr>
          <w:rFonts w:ascii="Open Sans" w:hAnsi="Open Sans" w:cs="Open Sans"/>
        </w:rPr>
        <w:t>z dnia 9 grudnia 2010 r. w sprawie</w:t>
      </w:r>
      <w:r w:rsidR="00B8600B" w:rsidRPr="00743566">
        <w:rPr>
          <w:rFonts w:ascii="Open Sans" w:hAnsi="Open Sans" w:cs="Open Sans"/>
        </w:rPr>
        <w:t xml:space="preserve"> </w:t>
      </w:r>
      <w:r w:rsidR="003F1E73" w:rsidRPr="00743566">
        <w:rPr>
          <w:rFonts w:ascii="Open Sans" w:hAnsi="Open Sans" w:cs="Open Sans"/>
        </w:rPr>
        <w:t xml:space="preserve">Środowiskowych </w:t>
      </w:r>
      <w:r w:rsidR="00B8600B" w:rsidRPr="00743566">
        <w:rPr>
          <w:rFonts w:ascii="Open Sans" w:hAnsi="Open Sans" w:cs="Open Sans"/>
        </w:rPr>
        <w:t>d</w:t>
      </w:r>
      <w:r w:rsidR="003F1E73" w:rsidRPr="00743566">
        <w:rPr>
          <w:rFonts w:ascii="Open Sans" w:hAnsi="Open Sans" w:cs="Open Sans"/>
        </w:rPr>
        <w:t xml:space="preserve">omów </w:t>
      </w:r>
      <w:r w:rsidR="00B8600B" w:rsidRPr="00743566">
        <w:rPr>
          <w:rFonts w:ascii="Open Sans" w:hAnsi="Open Sans" w:cs="Open Sans"/>
        </w:rPr>
        <w:t>s</w:t>
      </w:r>
      <w:r w:rsidR="003F1E73" w:rsidRPr="00743566">
        <w:rPr>
          <w:rFonts w:ascii="Open Sans" w:hAnsi="Open Sans" w:cs="Open Sans"/>
        </w:rPr>
        <w:t>amopomocy (</w:t>
      </w:r>
      <w:r w:rsidR="00C06117" w:rsidRPr="00743566">
        <w:rPr>
          <w:rFonts w:ascii="Open Sans" w:hAnsi="Open Sans" w:cs="Open Sans"/>
        </w:rPr>
        <w:t>Dz.</w:t>
      </w:r>
      <w:r w:rsidR="003F1E73" w:rsidRPr="00743566">
        <w:rPr>
          <w:rFonts w:ascii="Open Sans" w:hAnsi="Open Sans" w:cs="Open Sans"/>
        </w:rPr>
        <w:t xml:space="preserve"> </w:t>
      </w:r>
      <w:r w:rsidR="00C06117" w:rsidRPr="00743566">
        <w:rPr>
          <w:rFonts w:ascii="Open Sans" w:hAnsi="Open Sans" w:cs="Open Sans"/>
        </w:rPr>
        <w:t>U.</w:t>
      </w:r>
      <w:r w:rsidR="003F1E73" w:rsidRPr="00743566">
        <w:rPr>
          <w:rFonts w:ascii="Open Sans" w:hAnsi="Open Sans" w:cs="Open Sans"/>
        </w:rPr>
        <w:t xml:space="preserve"> </w:t>
      </w:r>
      <w:r w:rsidR="001D5B43" w:rsidRPr="00743566">
        <w:rPr>
          <w:rFonts w:ascii="Open Sans" w:hAnsi="Open Sans" w:cs="Open Sans"/>
        </w:rPr>
        <w:t>2020</w:t>
      </w:r>
      <w:r w:rsidR="00B8600B" w:rsidRPr="00743566">
        <w:rPr>
          <w:rFonts w:ascii="Open Sans" w:hAnsi="Open Sans" w:cs="Open Sans"/>
        </w:rPr>
        <w:t xml:space="preserve"> r.</w:t>
      </w:r>
      <w:r w:rsidR="00B4265B" w:rsidRPr="00743566">
        <w:rPr>
          <w:rFonts w:ascii="Open Sans" w:hAnsi="Open Sans" w:cs="Open Sans"/>
        </w:rPr>
        <w:t xml:space="preserve"> poz. </w:t>
      </w:r>
      <w:r w:rsidR="001D5B43" w:rsidRPr="00743566">
        <w:rPr>
          <w:rFonts w:ascii="Open Sans" w:hAnsi="Open Sans" w:cs="Open Sans"/>
        </w:rPr>
        <w:t>249</w:t>
      </w:r>
      <w:r w:rsidR="003F1E73" w:rsidRPr="00743566">
        <w:rPr>
          <w:rFonts w:ascii="Open Sans" w:hAnsi="Open Sans" w:cs="Open Sans"/>
        </w:rPr>
        <w:t>)</w:t>
      </w:r>
      <w:r w:rsidRPr="00743566">
        <w:rPr>
          <w:rFonts w:ascii="Open Sans" w:hAnsi="Open Sans" w:cs="Open Sans"/>
        </w:rPr>
        <w:t xml:space="preserve">, </w:t>
      </w:r>
      <w:r w:rsidRPr="00743566">
        <w:rPr>
          <w:rFonts w:ascii="Open Sans" w:hAnsi="Open Sans" w:cs="Open Sans"/>
          <w:color w:val="000000" w:themeColor="text1"/>
        </w:rPr>
        <w:t xml:space="preserve">ponadto </w:t>
      </w:r>
      <w:r w:rsidR="00FF0C0F" w:rsidRPr="00743566">
        <w:rPr>
          <w:rFonts w:ascii="Open Sans" w:hAnsi="Open Sans" w:cs="Open Sans"/>
          <w:color w:val="000000" w:themeColor="text1"/>
        </w:rPr>
        <w:t>użyczy</w:t>
      </w:r>
      <w:r w:rsidRPr="00743566">
        <w:rPr>
          <w:rFonts w:ascii="Open Sans" w:hAnsi="Open Sans" w:cs="Open Sans"/>
          <w:color w:val="000000" w:themeColor="text1"/>
        </w:rPr>
        <w:t xml:space="preserve"> 9-osobowy samochód osobowy przystosowany do przewozu osób</w:t>
      </w:r>
      <w:r w:rsidR="001D5B43" w:rsidRPr="00743566">
        <w:rPr>
          <w:rFonts w:ascii="Open Sans" w:hAnsi="Open Sans" w:cs="Open Sans"/>
          <w:color w:val="000000" w:themeColor="text1"/>
        </w:rPr>
        <w:t xml:space="preserve"> </w:t>
      </w:r>
      <w:r w:rsidRPr="00743566">
        <w:rPr>
          <w:rFonts w:ascii="Open Sans" w:hAnsi="Open Sans" w:cs="Open Sans"/>
          <w:color w:val="000000" w:themeColor="text1"/>
        </w:rPr>
        <w:t>niepełnosprawnych</w:t>
      </w:r>
      <w:r w:rsidRPr="00743566">
        <w:rPr>
          <w:rFonts w:ascii="Open Sans" w:hAnsi="Open Sans" w:cs="Open Sans"/>
        </w:rPr>
        <w:t>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3. Organizacja pozarządowa wyłoniona w drodze konkursu zobowiązana będzie </w:t>
      </w:r>
      <w:r w:rsidRPr="00743566">
        <w:rPr>
          <w:rFonts w:ascii="Open Sans" w:hAnsi="Open Sans" w:cs="Open Sans"/>
        </w:rPr>
        <w:br/>
        <w:t>do ponoszenia opłat telekomunikacyjnych</w:t>
      </w:r>
      <w:r w:rsidR="00F9010A">
        <w:rPr>
          <w:rFonts w:ascii="Open Sans" w:hAnsi="Open Sans" w:cs="Open Sans"/>
        </w:rPr>
        <w:t xml:space="preserve"> </w:t>
      </w:r>
      <w:r w:rsidR="00F9010A" w:rsidRPr="00EB4A9C">
        <w:rPr>
          <w:rFonts w:ascii="Open Sans" w:hAnsi="Open Sans" w:cs="Open Sans"/>
          <w:color w:val="000000" w:themeColor="text1"/>
        </w:rPr>
        <w:t xml:space="preserve">oraz opłat związanych </w:t>
      </w:r>
      <w:r w:rsidR="00334EBE" w:rsidRPr="00EB4A9C">
        <w:rPr>
          <w:rFonts w:ascii="Open Sans" w:hAnsi="Open Sans" w:cs="Open Sans"/>
          <w:color w:val="000000" w:themeColor="text1"/>
        </w:rPr>
        <w:br/>
      </w:r>
      <w:r w:rsidR="00F9010A" w:rsidRPr="00EB4A9C">
        <w:rPr>
          <w:rFonts w:ascii="Open Sans" w:hAnsi="Open Sans" w:cs="Open Sans"/>
          <w:color w:val="000000" w:themeColor="text1"/>
        </w:rPr>
        <w:t>z</w:t>
      </w:r>
      <w:r w:rsidR="00334EBE" w:rsidRPr="00EB4A9C">
        <w:rPr>
          <w:rFonts w:ascii="Open Sans" w:hAnsi="Open Sans" w:cs="Open Sans"/>
          <w:color w:val="000000" w:themeColor="text1"/>
        </w:rPr>
        <w:t xml:space="preserve"> </w:t>
      </w:r>
      <w:r w:rsidR="00F9010A" w:rsidRPr="00EB4A9C">
        <w:rPr>
          <w:rFonts w:ascii="Open Sans" w:hAnsi="Open Sans" w:cs="Open Sans"/>
          <w:color w:val="000000" w:themeColor="text1"/>
        </w:rPr>
        <w:t>ubezpieczeniem użyczonego samochodu.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4. Pozostałe koszty takie jak energia elektryczna, woda, nieczystości płynne ogrzewanie budynku i odpady stałe oraz podatek od nieruchomości będą ponoszone przez Gminę Inowrocław w związku z bezpłatnym użyczeniem budynku.</w:t>
      </w: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Rozdział IV</w:t>
      </w: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Warunki realizacji zadania</w:t>
      </w:r>
    </w:p>
    <w:p w:rsidR="00637F8D" w:rsidRPr="00743566" w:rsidRDefault="00637F8D" w:rsidP="00637F8D">
      <w:pPr>
        <w:jc w:val="center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1. Działalność bieżąca </w:t>
      </w:r>
      <w:r w:rsidR="00B4265B" w:rsidRPr="00743566">
        <w:rPr>
          <w:rFonts w:ascii="Open Sans" w:hAnsi="Open Sans" w:cs="Open Sans"/>
        </w:rPr>
        <w:t>Środowiskowego Domu Samopomocy</w:t>
      </w:r>
      <w:r w:rsidRPr="00743566">
        <w:rPr>
          <w:rFonts w:ascii="Open Sans" w:hAnsi="Open Sans" w:cs="Open Sans"/>
        </w:rPr>
        <w:t xml:space="preserve"> w Żalinowie </w:t>
      </w:r>
      <w:r w:rsidR="00EA1BBA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ma polegać na realizacji podstawowych usług mających na celu udzielenie pomocy w czynnościach życiowych dnia codziennego, na zapewnieniu minimum jednego gorącego posiłku oraz innych usług wspomagających, dostosowanych </w:t>
      </w:r>
      <w:r w:rsidR="003940E9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do potrzeb </w:t>
      </w:r>
      <w:r w:rsidR="00B4265B" w:rsidRPr="00743566">
        <w:rPr>
          <w:rFonts w:ascii="Open Sans" w:hAnsi="Open Sans" w:cs="Open Sans"/>
        </w:rPr>
        <w:t>uczestników</w:t>
      </w:r>
      <w:r w:rsidR="00B50CF7" w:rsidRPr="00743566">
        <w:rPr>
          <w:rFonts w:ascii="Open Sans" w:hAnsi="Open Sans" w:cs="Open Sans"/>
        </w:rPr>
        <w:t>.</w:t>
      </w:r>
    </w:p>
    <w:p w:rsidR="00637F8D" w:rsidRPr="00743566" w:rsidRDefault="00637F8D" w:rsidP="00B4265B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2. </w:t>
      </w:r>
      <w:r w:rsidR="00B4265B" w:rsidRPr="00743566">
        <w:rPr>
          <w:rFonts w:ascii="Open Sans" w:hAnsi="Open Sans" w:cs="Open Sans"/>
        </w:rPr>
        <w:t>Środowiskowy Dom Samopomocy</w:t>
      </w:r>
      <w:r w:rsidRPr="00743566">
        <w:rPr>
          <w:rFonts w:ascii="Open Sans" w:hAnsi="Open Sans" w:cs="Open Sans"/>
        </w:rPr>
        <w:t xml:space="preserve"> powinien zapewnić co najmniej </w:t>
      </w:r>
      <w:r w:rsidRPr="00743566">
        <w:rPr>
          <w:rFonts w:ascii="Open Sans" w:hAnsi="Open Sans" w:cs="Open Sans"/>
          <w:color w:val="000000" w:themeColor="text1"/>
        </w:rPr>
        <w:t xml:space="preserve">8 godzinną ofertę usług dla </w:t>
      </w:r>
      <w:r w:rsidR="00B4265B" w:rsidRPr="00743566">
        <w:rPr>
          <w:rFonts w:ascii="Open Sans" w:hAnsi="Open Sans" w:cs="Open Sans"/>
          <w:color w:val="000000" w:themeColor="text1"/>
        </w:rPr>
        <w:t>15</w:t>
      </w:r>
      <w:r w:rsidRPr="00743566">
        <w:rPr>
          <w:rFonts w:ascii="Open Sans" w:hAnsi="Open Sans" w:cs="Open Sans"/>
          <w:color w:val="000000" w:themeColor="text1"/>
        </w:rPr>
        <w:t xml:space="preserve"> osób, </w:t>
      </w:r>
      <w:r w:rsidRPr="00743566">
        <w:rPr>
          <w:rFonts w:ascii="Open Sans" w:hAnsi="Open Sans" w:cs="Open Sans"/>
        </w:rPr>
        <w:t>w dniach od poniedziałku do piątku.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3. Przewiduje się udostępnienie </w:t>
      </w:r>
      <w:r w:rsidR="00B4265B" w:rsidRPr="00743566">
        <w:rPr>
          <w:rFonts w:ascii="Open Sans" w:hAnsi="Open Sans" w:cs="Open Sans"/>
        </w:rPr>
        <w:t>uczestnikom</w:t>
      </w:r>
      <w:r w:rsidRPr="00743566">
        <w:rPr>
          <w:rFonts w:ascii="Open Sans" w:hAnsi="Open Sans" w:cs="Open Sans"/>
        </w:rPr>
        <w:t xml:space="preserve"> infrastruktury pozwalającej </w:t>
      </w:r>
      <w:r w:rsidR="00CD0E84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na aktywne spędzanie czasu wolnego, a także zaktywizowanie i zaangażowa</w:t>
      </w:r>
      <w:r w:rsidR="00724771" w:rsidRPr="00743566">
        <w:rPr>
          <w:rFonts w:ascii="Open Sans" w:hAnsi="Open Sans" w:cs="Open Sans"/>
        </w:rPr>
        <w:t xml:space="preserve">nie </w:t>
      </w:r>
      <w:r w:rsidR="00B4265B" w:rsidRPr="00743566">
        <w:rPr>
          <w:rFonts w:ascii="Open Sans" w:hAnsi="Open Sans" w:cs="Open Sans"/>
        </w:rPr>
        <w:t>uczestników</w:t>
      </w:r>
      <w:r w:rsidR="00724771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 xml:space="preserve">w działania samopomocowe na rzecz środowiska lokalnego. 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lastRenderedPageBreak/>
        <w:t>4. Za rekrutacje uczestników zadania pn. „</w:t>
      </w:r>
      <w:r w:rsidR="00B4265B" w:rsidRPr="00743566">
        <w:rPr>
          <w:rFonts w:ascii="Open Sans" w:hAnsi="Open Sans" w:cs="Open Sans"/>
        </w:rPr>
        <w:t xml:space="preserve">Prowadzenie </w:t>
      </w:r>
      <w:r w:rsidR="00EA1BBA" w:rsidRPr="00743566">
        <w:rPr>
          <w:rFonts w:ascii="Open Sans" w:hAnsi="Open Sans" w:cs="Open Sans"/>
        </w:rPr>
        <w:t>Środowiskowego</w:t>
      </w:r>
      <w:r w:rsidR="00B4265B" w:rsidRPr="00743566">
        <w:rPr>
          <w:rFonts w:ascii="Open Sans" w:hAnsi="Open Sans" w:cs="Open Sans"/>
        </w:rPr>
        <w:t xml:space="preserve"> Domu Samopomocy w Żalinowie</w:t>
      </w:r>
      <w:r w:rsidRPr="00743566">
        <w:rPr>
          <w:rFonts w:ascii="Open Sans" w:hAnsi="Open Sans" w:cs="Open Sans"/>
        </w:rPr>
        <w:t>” odpowiedzialny będzie Gminny Ośrodek Pomocy Społecznej w Inowrocławiu.</w:t>
      </w:r>
    </w:p>
    <w:p w:rsidR="00637F8D" w:rsidRPr="00743566" w:rsidRDefault="00EA1BBA" w:rsidP="00EA1BBA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5</w:t>
      </w:r>
      <w:r w:rsidR="00637F8D" w:rsidRPr="00743566">
        <w:rPr>
          <w:rFonts w:ascii="Open Sans" w:hAnsi="Open Sans" w:cs="Open Sans"/>
        </w:rPr>
        <w:t xml:space="preserve">. Zmniejszenie lub zwiększenie liczby miejsc w </w:t>
      </w:r>
      <w:r w:rsidRPr="00743566">
        <w:rPr>
          <w:rFonts w:ascii="Open Sans" w:hAnsi="Open Sans" w:cs="Open Sans"/>
        </w:rPr>
        <w:t>Środowiskowym Domu Samopomocy</w:t>
      </w:r>
      <w:r w:rsidR="00637F8D" w:rsidRPr="00743566">
        <w:rPr>
          <w:rFonts w:ascii="Open Sans" w:hAnsi="Open Sans" w:cs="Open Sans"/>
        </w:rPr>
        <w:t xml:space="preserve"> oraz zmiana wysokości dotacji nie będą skutkowały koniecznością ogłaszania kolejnego konkursu ofert.</w:t>
      </w:r>
    </w:p>
    <w:p w:rsidR="00637F8D" w:rsidRPr="00743566" w:rsidRDefault="00EA1BBA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6</w:t>
      </w:r>
      <w:r w:rsidR="00637F8D" w:rsidRPr="00743566">
        <w:rPr>
          <w:rFonts w:ascii="Open Sans" w:hAnsi="Open Sans" w:cs="Open Sans"/>
        </w:rPr>
        <w:t xml:space="preserve">. Realizator zadania publicznego zobowiązany będzie do transportu </w:t>
      </w:r>
      <w:r w:rsidRPr="00743566">
        <w:rPr>
          <w:rFonts w:ascii="Open Sans" w:hAnsi="Open Sans" w:cs="Open Sans"/>
        </w:rPr>
        <w:t>uczestników</w:t>
      </w:r>
      <w:r w:rsidR="00637F8D" w:rsidRPr="00743566">
        <w:rPr>
          <w:rFonts w:ascii="Open Sans" w:hAnsi="Open Sans" w:cs="Open Sans"/>
        </w:rPr>
        <w:t xml:space="preserve"> w dni funkcjonowania </w:t>
      </w:r>
      <w:bookmarkStart w:id="14" w:name="_Hlk99284149"/>
      <w:r w:rsidRPr="00743566">
        <w:rPr>
          <w:rFonts w:ascii="Open Sans" w:hAnsi="Open Sans" w:cs="Open Sans"/>
        </w:rPr>
        <w:t>Środowiskowego Domu Samopomocy</w:t>
      </w:r>
      <w:r w:rsidR="00637F8D" w:rsidRPr="00743566">
        <w:rPr>
          <w:rFonts w:ascii="Open Sans" w:hAnsi="Open Sans" w:cs="Open Sans"/>
        </w:rPr>
        <w:t xml:space="preserve"> </w:t>
      </w:r>
      <w:r w:rsidR="00A54F22" w:rsidRPr="00743566">
        <w:rPr>
          <w:rFonts w:ascii="Open Sans" w:hAnsi="Open Sans" w:cs="Open Sans"/>
        </w:rPr>
        <w:br/>
      </w:r>
      <w:r w:rsidR="00637F8D" w:rsidRPr="00743566">
        <w:rPr>
          <w:rFonts w:ascii="Open Sans" w:hAnsi="Open Sans" w:cs="Open Sans"/>
        </w:rPr>
        <w:t>w Żalinowie</w:t>
      </w:r>
      <w:bookmarkEnd w:id="14"/>
      <w:r w:rsidR="00637F8D" w:rsidRPr="00743566">
        <w:rPr>
          <w:rFonts w:ascii="Open Sans" w:hAnsi="Open Sans" w:cs="Open Sans"/>
        </w:rPr>
        <w:t xml:space="preserve"> z miejsca zamieszkania do </w:t>
      </w:r>
      <w:r w:rsidR="00A54F22" w:rsidRPr="00743566">
        <w:rPr>
          <w:rFonts w:ascii="Open Sans" w:hAnsi="Open Sans" w:cs="Open Sans"/>
        </w:rPr>
        <w:t xml:space="preserve">Środowiskowego Domu Samopomocy </w:t>
      </w:r>
      <w:r w:rsidR="00A54F22" w:rsidRPr="00743566">
        <w:rPr>
          <w:rFonts w:ascii="Open Sans" w:hAnsi="Open Sans" w:cs="Open Sans"/>
        </w:rPr>
        <w:br/>
        <w:t xml:space="preserve">w Żalinowie </w:t>
      </w:r>
      <w:r w:rsidR="00637F8D" w:rsidRPr="00743566">
        <w:rPr>
          <w:rFonts w:ascii="Open Sans" w:hAnsi="Open Sans" w:cs="Open Sans"/>
        </w:rPr>
        <w:t xml:space="preserve">oraz transportu z </w:t>
      </w:r>
      <w:r w:rsidR="00A54F22" w:rsidRPr="00743566">
        <w:rPr>
          <w:rFonts w:ascii="Open Sans" w:hAnsi="Open Sans" w:cs="Open Sans"/>
        </w:rPr>
        <w:t xml:space="preserve">Środowiskowego Domu Samopomocy </w:t>
      </w:r>
      <w:r w:rsidR="00A54F22" w:rsidRPr="00743566">
        <w:rPr>
          <w:rFonts w:ascii="Open Sans" w:hAnsi="Open Sans" w:cs="Open Sans"/>
        </w:rPr>
        <w:br/>
        <w:t xml:space="preserve">w Żalinowie </w:t>
      </w:r>
      <w:r w:rsidR="00637F8D" w:rsidRPr="00743566">
        <w:rPr>
          <w:rFonts w:ascii="Open Sans" w:hAnsi="Open Sans" w:cs="Open Sans"/>
        </w:rPr>
        <w:t>do miejsca zamieszkania.</w:t>
      </w:r>
    </w:p>
    <w:p w:rsidR="00637F8D" w:rsidRPr="00743566" w:rsidRDefault="00EA1BBA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7</w:t>
      </w:r>
      <w:r w:rsidR="00637F8D" w:rsidRPr="00743566">
        <w:rPr>
          <w:rFonts w:ascii="Open Sans" w:hAnsi="Open Sans" w:cs="Open Sans"/>
        </w:rPr>
        <w:t xml:space="preserve">. Podmiot wyłoniony w konkursie zobowiązany jest do: 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a) prowadzenia wyodrębnionej dokumentacji finansowo-księgowej i ewidencji księgowej środków otrzymanych na realizację zadania publicznego oraz prowadzenia spraw kadrowo-płacowych,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b) </w:t>
      </w:r>
      <w:r w:rsidR="005F59F4">
        <w:rPr>
          <w:rFonts w:ascii="Open Sans" w:hAnsi="Open Sans" w:cs="Open Sans"/>
        </w:rPr>
        <w:t>realizowania</w:t>
      </w:r>
      <w:r w:rsidR="00FA32B1" w:rsidRPr="00743566">
        <w:rPr>
          <w:rFonts w:ascii="Open Sans" w:hAnsi="Open Sans" w:cs="Open Sans"/>
        </w:rPr>
        <w:t xml:space="preserve"> Rocznego Planu Pracy Środowiskowego Domu Samopomocy </w:t>
      </w:r>
      <w:r w:rsidR="00FA32B1" w:rsidRPr="00743566">
        <w:rPr>
          <w:rFonts w:ascii="Open Sans" w:hAnsi="Open Sans" w:cs="Open Sans"/>
        </w:rPr>
        <w:br/>
        <w:t>na 202</w:t>
      </w:r>
      <w:r w:rsidR="00B10732">
        <w:rPr>
          <w:rFonts w:ascii="Open Sans" w:hAnsi="Open Sans" w:cs="Open Sans"/>
        </w:rPr>
        <w:t>5</w:t>
      </w:r>
      <w:r w:rsidR="00FA32B1" w:rsidRPr="00743566">
        <w:rPr>
          <w:rFonts w:ascii="Open Sans" w:hAnsi="Open Sans" w:cs="Open Sans"/>
        </w:rPr>
        <w:t xml:space="preserve"> r</w:t>
      </w:r>
      <w:r w:rsidR="00A53E3B" w:rsidRPr="00743566">
        <w:rPr>
          <w:rFonts w:ascii="Open Sans" w:hAnsi="Open Sans" w:cs="Open Sans"/>
        </w:rPr>
        <w:t>.</w:t>
      </w:r>
      <w:r w:rsidR="00FA32B1" w:rsidRPr="00743566">
        <w:rPr>
          <w:rFonts w:ascii="Open Sans" w:hAnsi="Open Sans" w:cs="Open Sans"/>
        </w:rPr>
        <w:t>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c) prowadzenia dziennika zajęć,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d) prowadzenia list obecności uczestników na zajęciach w </w:t>
      </w:r>
      <w:r w:rsidR="00FA32B1" w:rsidRPr="00743566">
        <w:rPr>
          <w:rFonts w:ascii="Open Sans" w:hAnsi="Open Sans" w:cs="Open Sans"/>
        </w:rPr>
        <w:t>Środowiskowym Domu Samopomocy w Żalinowie,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e) sporządzania sprawozdań finansowo-merytorycznych z realizacji zadania.</w:t>
      </w:r>
    </w:p>
    <w:p w:rsidR="00637F8D" w:rsidRPr="00743566" w:rsidRDefault="00EA1BBA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8</w:t>
      </w:r>
      <w:r w:rsidR="00637F8D" w:rsidRPr="00743566">
        <w:rPr>
          <w:rFonts w:ascii="Open Sans" w:hAnsi="Open Sans" w:cs="Open Sans"/>
        </w:rPr>
        <w:t>. Środki finansowe przekazane na realizację zadania publicznego mogą być przeznaczone w szczególności na: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a) pokrycie kosztów wynagrodzeń dla osób realizujących zadanie, 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b)</w:t>
      </w:r>
      <w:r w:rsidR="003940E9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 xml:space="preserve">finansowanie opłat stałych, związanych z prowadzeniem działań </w:t>
      </w:r>
      <w:r w:rsidR="00764F2E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w </w:t>
      </w:r>
      <w:r w:rsidR="00764F2E" w:rsidRPr="00743566">
        <w:rPr>
          <w:rFonts w:ascii="Open Sans" w:hAnsi="Open Sans" w:cs="Open Sans"/>
        </w:rPr>
        <w:t xml:space="preserve">Środowiskowym Domu Samopomocy w Żalinowie </w:t>
      </w:r>
      <w:r w:rsidRPr="00743566">
        <w:rPr>
          <w:rFonts w:ascii="Open Sans" w:hAnsi="Open Sans" w:cs="Open Sans"/>
        </w:rPr>
        <w:t>takich jak opłaty telekomunikacyjne</w:t>
      </w:r>
      <w:r w:rsidR="00F9010A">
        <w:rPr>
          <w:rFonts w:ascii="Open Sans" w:hAnsi="Open Sans" w:cs="Open Sans"/>
        </w:rPr>
        <w:t xml:space="preserve"> </w:t>
      </w:r>
      <w:r w:rsidR="00F9010A" w:rsidRPr="00EB4A9C">
        <w:rPr>
          <w:rFonts w:ascii="Open Sans" w:hAnsi="Open Sans" w:cs="Open Sans"/>
          <w:color w:val="000000" w:themeColor="text1"/>
        </w:rPr>
        <w:t>oraz opłat związanych z ubezpieczeniem samochodu,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c) zakup materiałów niezbędnych do prowadzenia </w:t>
      </w:r>
      <w:r w:rsidR="00764F2E" w:rsidRPr="00743566">
        <w:rPr>
          <w:rFonts w:ascii="Open Sans" w:hAnsi="Open Sans" w:cs="Open Sans"/>
        </w:rPr>
        <w:t>Środowiskowego Domu Samopomocy w Żalinowie</w:t>
      </w:r>
      <w:r w:rsidRPr="00743566">
        <w:rPr>
          <w:rFonts w:ascii="Open Sans" w:hAnsi="Open Sans" w:cs="Open Sans"/>
        </w:rPr>
        <w:t>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d) wydatki na organizację imprez okolicznościowych,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e) zakup materiałów edukacyjnych i biurowych,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f) inne niezbędne i uzasadnione wydatki służące realizacji zakładanych celów.</w:t>
      </w:r>
    </w:p>
    <w:p w:rsidR="00637F8D" w:rsidRPr="00743566" w:rsidRDefault="00EA1BBA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9</w:t>
      </w:r>
      <w:r w:rsidR="00637F8D" w:rsidRPr="00743566">
        <w:rPr>
          <w:rFonts w:ascii="Open Sans" w:hAnsi="Open Sans" w:cs="Open Sans"/>
        </w:rPr>
        <w:t xml:space="preserve">. Przyznana dotacja nie może być wydatkowana na pokrycie kosztów niezwiązanych z prowadzeniem </w:t>
      </w:r>
      <w:r w:rsidR="00764F2E" w:rsidRPr="00743566">
        <w:rPr>
          <w:rFonts w:ascii="Open Sans" w:hAnsi="Open Sans" w:cs="Open Sans"/>
        </w:rPr>
        <w:t xml:space="preserve">Środowiskowego Domu Samopomocy </w:t>
      </w:r>
      <w:r w:rsidR="00764F2E" w:rsidRPr="00743566">
        <w:rPr>
          <w:rFonts w:ascii="Open Sans" w:hAnsi="Open Sans" w:cs="Open Sans"/>
        </w:rPr>
        <w:br/>
        <w:t>w Żalinowie</w:t>
      </w:r>
      <w:r w:rsidR="00637F8D" w:rsidRPr="00743566">
        <w:rPr>
          <w:rFonts w:ascii="Open Sans" w:hAnsi="Open Sans" w:cs="Open Sans"/>
        </w:rPr>
        <w:t>, w tym m. in. na:</w:t>
      </w:r>
    </w:p>
    <w:p w:rsidR="00637F8D" w:rsidRPr="00EB4A9C" w:rsidRDefault="00637F8D" w:rsidP="00637F8D">
      <w:pPr>
        <w:jc w:val="both"/>
        <w:rPr>
          <w:rFonts w:ascii="Open Sans" w:hAnsi="Open Sans" w:cs="Open Sans"/>
          <w:color w:val="000000" w:themeColor="text1"/>
        </w:rPr>
      </w:pPr>
      <w:r w:rsidRPr="00743566">
        <w:rPr>
          <w:rFonts w:ascii="Open Sans" w:hAnsi="Open Sans" w:cs="Open Sans"/>
        </w:rPr>
        <w:t xml:space="preserve">a) podatek od towarów i usług (VAT), jeśli może zostać odliczony w oparciu </w:t>
      </w:r>
      <w:r w:rsidRPr="00743566">
        <w:rPr>
          <w:rFonts w:ascii="Open Sans" w:hAnsi="Open Sans" w:cs="Open Sans"/>
        </w:rPr>
        <w:br/>
        <w:t>o ustawę z dnia 11 marca 2004 r. o podatku od towarów i usług</w:t>
      </w:r>
      <w:r w:rsidR="00C40B95" w:rsidRPr="00743566">
        <w:rPr>
          <w:rFonts w:ascii="Open Sans" w:hAnsi="Open Sans" w:cs="Open Sans"/>
        </w:rPr>
        <w:t xml:space="preserve"> </w:t>
      </w:r>
      <w:r w:rsidR="00334EBE" w:rsidRPr="00334EBE">
        <w:rPr>
          <w:rFonts w:ascii="Open Sans" w:hAnsi="Open Sans" w:cs="Open Sans"/>
          <w:color w:val="000000" w:themeColor="text1"/>
        </w:rPr>
        <w:t>(</w:t>
      </w:r>
      <w:hyperlink r:id="rId9" w:anchor="/act/19062514" w:history="1">
        <w:r w:rsidR="00B27645" w:rsidRPr="003E12AF">
          <w:rPr>
            <w:rStyle w:val="Hipercze"/>
            <w:rFonts w:ascii="Open Sans" w:hAnsi="Open Sans" w:cs="Open Sans"/>
            <w:color w:val="000000" w:themeColor="text1"/>
            <w:u w:val="none"/>
          </w:rPr>
          <w:t>Dz.</w:t>
        </w:r>
        <w:r w:rsidR="003E12AF">
          <w:rPr>
            <w:rStyle w:val="Hipercze"/>
            <w:rFonts w:ascii="Open Sans" w:hAnsi="Open Sans" w:cs="Open Sans"/>
            <w:color w:val="000000" w:themeColor="text1"/>
            <w:u w:val="none"/>
          </w:rPr>
          <w:t xml:space="preserve"> </w:t>
        </w:r>
        <w:r w:rsidR="00B10732">
          <w:rPr>
            <w:rStyle w:val="Hipercze"/>
            <w:rFonts w:ascii="Open Sans" w:hAnsi="Open Sans" w:cs="Open Sans"/>
            <w:color w:val="000000" w:themeColor="text1"/>
            <w:u w:val="none"/>
          </w:rPr>
          <w:t>U. z 2024</w:t>
        </w:r>
        <w:r w:rsidR="00334EBE" w:rsidRPr="003E12AF">
          <w:rPr>
            <w:rStyle w:val="Hipercze"/>
            <w:rFonts w:ascii="Open Sans" w:hAnsi="Open Sans" w:cs="Open Sans"/>
            <w:color w:val="000000" w:themeColor="text1"/>
            <w:u w:val="none"/>
          </w:rPr>
          <w:t xml:space="preserve"> r. poz. </w:t>
        </w:r>
        <w:r w:rsidR="00B10732">
          <w:rPr>
            <w:rStyle w:val="Hipercze"/>
            <w:rFonts w:ascii="Open Sans" w:hAnsi="Open Sans" w:cs="Open Sans"/>
            <w:color w:val="000000" w:themeColor="text1"/>
            <w:u w:val="none"/>
          </w:rPr>
          <w:t>361</w:t>
        </w:r>
      </w:hyperlink>
      <w:r w:rsidR="00334EBE" w:rsidRPr="00334EBE">
        <w:rPr>
          <w:rFonts w:ascii="Open Sans" w:hAnsi="Open Sans" w:cs="Open Sans"/>
          <w:color w:val="000000" w:themeColor="text1"/>
        </w:rPr>
        <w:t xml:space="preserve"> z późn. zm.).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b) zakup nieruchomości gruntowej, lokalowej, budowlanej,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c) amortyzację,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d) leasing,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e) rezerwy na pokrycie przyszłych strat lub zobowiązań,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lastRenderedPageBreak/>
        <w:t>f) odsetki z tytułu niezapłaconych w terminie zobowiązań,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g) koszty kar i grzywien,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h) koszty procesów sądowych,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i) koszty obsługi konta bankowego (nie dotyczy kosztów przelewów),</w:t>
      </w:r>
    </w:p>
    <w:p w:rsidR="00637F8D" w:rsidRPr="00743566" w:rsidRDefault="00637F8D" w:rsidP="00637F8D">
      <w:pPr>
        <w:jc w:val="both"/>
        <w:rPr>
          <w:rFonts w:ascii="Open Sans" w:hAnsi="Open Sans" w:cs="Open Sans"/>
          <w:color w:val="000000" w:themeColor="text1"/>
        </w:rPr>
      </w:pPr>
      <w:r w:rsidRPr="00743566">
        <w:rPr>
          <w:rFonts w:ascii="Open Sans" w:hAnsi="Open Sans" w:cs="Open Sans"/>
          <w:color w:val="000000" w:themeColor="text1"/>
        </w:rPr>
        <w:t>j) zakup napojów alkoholowych,</w:t>
      </w:r>
    </w:p>
    <w:p w:rsidR="00637F8D" w:rsidRPr="00743566" w:rsidRDefault="00782F1B" w:rsidP="00637F8D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k) </w:t>
      </w:r>
      <w:r w:rsidR="00637F8D" w:rsidRPr="00743566">
        <w:rPr>
          <w:rFonts w:ascii="Open Sans" w:hAnsi="Open Sans" w:cs="Open Sans"/>
        </w:rPr>
        <w:t xml:space="preserve">koszty wyjazdów służbowych osób zaangażowanych w realizację projektu </w:t>
      </w:r>
      <w:r w:rsidR="00637F8D" w:rsidRPr="00743566">
        <w:rPr>
          <w:rFonts w:ascii="Open Sans" w:hAnsi="Open Sans" w:cs="Open Sans"/>
        </w:rPr>
        <w:br/>
        <w:t xml:space="preserve">na podstawie umowy cywilnoprawnej, chyba, że umowa ta określa zasady </w:t>
      </w:r>
      <w:r w:rsidR="007D3169" w:rsidRPr="00743566">
        <w:rPr>
          <w:rFonts w:ascii="Open Sans" w:hAnsi="Open Sans" w:cs="Open Sans"/>
        </w:rPr>
        <w:br/>
      </w:r>
      <w:r w:rsidR="00637F8D" w:rsidRPr="00743566">
        <w:rPr>
          <w:rFonts w:ascii="Open Sans" w:hAnsi="Open Sans" w:cs="Open Sans"/>
        </w:rPr>
        <w:t>i sposób podróży służbowych.</w:t>
      </w:r>
    </w:p>
    <w:p w:rsidR="00637F8D" w:rsidRPr="00743566" w:rsidRDefault="00637F8D" w:rsidP="00637F8D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1</w:t>
      </w:r>
      <w:r w:rsidR="00EA1BBA" w:rsidRPr="00743566">
        <w:rPr>
          <w:rFonts w:ascii="Open Sans" w:hAnsi="Open Sans" w:cs="Open Sans"/>
        </w:rPr>
        <w:t>0</w:t>
      </w:r>
      <w:r w:rsidRPr="00743566">
        <w:rPr>
          <w:rFonts w:ascii="Open Sans" w:hAnsi="Open Sans" w:cs="Open Sans"/>
        </w:rPr>
        <w:t>. Zadanie określone w ofercie winno być realizowane z należytą starannością, zgodnie z warunkami określonymi w ofercie oraz w umowie.</w:t>
      </w:r>
    </w:p>
    <w:p w:rsidR="00637F8D" w:rsidRPr="00743566" w:rsidRDefault="00637F8D" w:rsidP="00637F8D">
      <w:pPr>
        <w:jc w:val="both"/>
        <w:rPr>
          <w:rFonts w:ascii="Open Sans" w:hAnsi="Open Sans" w:cs="Open Sans"/>
          <w:b/>
        </w:rPr>
      </w:pP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Rozdział V</w:t>
      </w:r>
    </w:p>
    <w:p w:rsidR="00637F8D" w:rsidRPr="00743566" w:rsidRDefault="00637F8D" w:rsidP="00637F8D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Warunki i termin składania ofert</w:t>
      </w:r>
    </w:p>
    <w:p w:rsidR="00637F8D" w:rsidRPr="00743566" w:rsidRDefault="00637F8D" w:rsidP="00637F8D">
      <w:pPr>
        <w:jc w:val="center"/>
        <w:rPr>
          <w:rFonts w:ascii="Open Sans" w:hAnsi="Open Sans" w:cs="Open Sans"/>
        </w:rPr>
      </w:pPr>
    </w:p>
    <w:p w:rsidR="00637F8D" w:rsidRPr="00743566" w:rsidRDefault="00637F8D" w:rsidP="00637F8D">
      <w:pPr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</w:rPr>
        <w:t xml:space="preserve">1. Uprawnionymi do przystąpienia do konkursu są organizacje pozarządowe oraz podmioty wymienione w art. 3 ust. 3 ustawy z dnia 24 kwietnia 2003 r. </w:t>
      </w:r>
      <w:r w:rsidRPr="00743566">
        <w:rPr>
          <w:rFonts w:ascii="Open Sans" w:hAnsi="Open Sans" w:cs="Open Sans"/>
        </w:rPr>
        <w:br/>
        <w:t>o działalności pożytku publicznego i o wolontariacie</w:t>
      </w:r>
      <w:bookmarkStart w:id="15" w:name="_Hlk120831522"/>
      <w:r w:rsidR="003C0D9C">
        <w:rPr>
          <w:rFonts w:ascii="Open Sans" w:hAnsi="Open Sans" w:cs="Open Sans"/>
        </w:rPr>
        <w:t xml:space="preserve"> </w:t>
      </w:r>
      <w:r w:rsidR="003C0D9C" w:rsidRPr="003C0D9C">
        <w:rPr>
          <w:rFonts w:ascii="Open Sans" w:hAnsi="Open Sans" w:cs="Open Sans"/>
        </w:rPr>
        <w:t>(Dz. U.</w:t>
      </w:r>
      <w:r w:rsidR="00782F1B">
        <w:rPr>
          <w:rFonts w:ascii="Open Sans" w:hAnsi="Open Sans" w:cs="Open Sans"/>
        </w:rPr>
        <w:t xml:space="preserve"> z 2023 r. poz. 571</w:t>
      </w:r>
      <w:r w:rsidR="003C0D9C" w:rsidRPr="003C0D9C">
        <w:rPr>
          <w:rFonts w:ascii="Open Sans" w:hAnsi="Open Sans" w:cs="Open Sans"/>
        </w:rPr>
        <w:t>)</w:t>
      </w:r>
      <w:bookmarkEnd w:id="15"/>
      <w:r w:rsidRPr="00743566">
        <w:rPr>
          <w:rFonts w:ascii="Open Sans" w:hAnsi="Open Sans" w:cs="Open Sans"/>
        </w:rPr>
        <w:t>,</w:t>
      </w:r>
      <w:r w:rsidR="007D3169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 xml:space="preserve">które realizują działalność statutową na rzecz Gminy Inowrocław </w:t>
      </w:r>
      <w:r w:rsidR="00A53E3B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i jej</w:t>
      </w:r>
      <w:r w:rsidR="007D3169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>mieszkańców, w zakresie objętym konkursem.</w:t>
      </w:r>
    </w:p>
    <w:p w:rsidR="007D3169" w:rsidRPr="00743566" w:rsidRDefault="00637F8D" w:rsidP="00BA0E43">
      <w:pPr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>2. Warunkiem przystąpienia do konkursu jest złożenie oferty na realizację zadania elektronicznie za pomocą Generatora ofert oraz w wersji papierowej stanowiącej wydruk z Generatora zawierający sumę kontrolną</w:t>
      </w:r>
      <w:r w:rsidRPr="00743566">
        <w:rPr>
          <w:rStyle w:val="Odwoanieprzypisudolnego"/>
          <w:rFonts w:ascii="Open Sans" w:hAnsi="Open Sans" w:cs="Open Sans"/>
        </w:rPr>
        <w:footnoteReference w:id="2"/>
      </w:r>
      <w:r w:rsidRPr="00743566">
        <w:rPr>
          <w:rStyle w:val="Odwoanieprzypisudolnego"/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  <w:color w:val="000000"/>
        </w:rPr>
        <w:t>zgodną z wersją elektroniczną</w:t>
      </w:r>
      <w:r w:rsidR="00717681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  <w:color w:val="000000"/>
        </w:rPr>
        <w:t xml:space="preserve">w terminie do </w:t>
      </w:r>
      <w:r w:rsidR="00CF655D" w:rsidRPr="00CF655D">
        <w:rPr>
          <w:rFonts w:ascii="Open Sans" w:hAnsi="Open Sans" w:cs="Open Sans"/>
          <w:b/>
          <w:color w:val="000000" w:themeColor="text1"/>
        </w:rPr>
        <w:t>27</w:t>
      </w:r>
      <w:r w:rsidR="001C4657" w:rsidRPr="00CF655D">
        <w:rPr>
          <w:rFonts w:ascii="Open Sans" w:hAnsi="Open Sans" w:cs="Open Sans"/>
          <w:b/>
          <w:color w:val="000000" w:themeColor="text1"/>
        </w:rPr>
        <w:t xml:space="preserve"> </w:t>
      </w:r>
      <w:r w:rsidR="003C0D9C" w:rsidRPr="00CF655D">
        <w:rPr>
          <w:rFonts w:ascii="Open Sans" w:hAnsi="Open Sans" w:cs="Open Sans"/>
          <w:b/>
          <w:color w:val="000000" w:themeColor="text1"/>
        </w:rPr>
        <w:t>grudnia</w:t>
      </w:r>
      <w:r w:rsidR="00CF655D">
        <w:rPr>
          <w:rFonts w:ascii="Open Sans" w:hAnsi="Open Sans" w:cs="Open Sans"/>
          <w:b/>
          <w:color w:val="000000" w:themeColor="text1"/>
        </w:rPr>
        <w:t xml:space="preserve"> 2024</w:t>
      </w:r>
      <w:r w:rsidR="00BA0E43" w:rsidRPr="00CF655D">
        <w:rPr>
          <w:rFonts w:ascii="Open Sans" w:hAnsi="Open Sans" w:cs="Open Sans"/>
          <w:b/>
          <w:color w:val="000000" w:themeColor="text1"/>
        </w:rPr>
        <w:t xml:space="preserve"> r.</w:t>
      </w:r>
      <w:r w:rsidR="00BA0E43" w:rsidRPr="00743566">
        <w:rPr>
          <w:rFonts w:ascii="Open Sans" w:hAnsi="Open Sans" w:cs="Open Sans"/>
          <w:color w:val="000000" w:themeColor="text1"/>
        </w:rPr>
        <w:t xml:space="preserve"> do godz. </w:t>
      </w:r>
      <w:r w:rsidR="001C4657" w:rsidRPr="00743566">
        <w:rPr>
          <w:rFonts w:ascii="Open Sans" w:hAnsi="Open Sans" w:cs="Open Sans"/>
          <w:color w:val="000000" w:themeColor="text1"/>
        </w:rPr>
        <w:t>1</w:t>
      </w:r>
      <w:r w:rsidR="003C0D9C">
        <w:rPr>
          <w:rFonts w:ascii="Open Sans" w:hAnsi="Open Sans" w:cs="Open Sans"/>
          <w:color w:val="000000" w:themeColor="text1"/>
        </w:rPr>
        <w:t>0</w:t>
      </w:r>
      <w:r w:rsidR="00CF655D">
        <w:rPr>
          <w:rFonts w:ascii="Open Sans" w:hAnsi="Open Sans" w:cs="Open Sans"/>
          <w:color w:val="000000" w:themeColor="text1"/>
        </w:rPr>
        <w:t>:</w:t>
      </w:r>
      <w:r w:rsidR="001C4657" w:rsidRPr="00743566">
        <w:rPr>
          <w:rFonts w:ascii="Open Sans" w:hAnsi="Open Sans" w:cs="Open Sans"/>
          <w:color w:val="000000"/>
        </w:rPr>
        <w:t>0</w:t>
      </w:r>
      <w:r w:rsidRPr="00743566">
        <w:rPr>
          <w:rFonts w:ascii="Open Sans" w:hAnsi="Open Sans" w:cs="Open Sans"/>
          <w:color w:val="000000"/>
        </w:rPr>
        <w:t>0</w:t>
      </w:r>
      <w:r w:rsidR="00717681"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  <w:color w:val="000000"/>
        </w:rPr>
        <w:t xml:space="preserve">pocztą na adres: Gmina Inowrocław, ul. Królowej Jadwigi 43, 88-100 Inowrocław, lub osobiście </w:t>
      </w:r>
      <w:r w:rsidR="00A53E3B" w:rsidRPr="00743566">
        <w:rPr>
          <w:rFonts w:ascii="Open Sans" w:hAnsi="Open Sans" w:cs="Open Sans"/>
          <w:color w:val="000000"/>
        </w:rPr>
        <w:br/>
      </w:r>
      <w:r w:rsidRPr="00743566">
        <w:rPr>
          <w:rFonts w:ascii="Open Sans" w:hAnsi="Open Sans" w:cs="Open Sans"/>
          <w:color w:val="000000"/>
        </w:rPr>
        <w:t xml:space="preserve">do Biura Obsługi Klienta, Urząd Gminy Inowrocław, ul. Królowej Jadwigi 43, </w:t>
      </w:r>
      <w:r w:rsidR="008E2C95" w:rsidRPr="00743566">
        <w:rPr>
          <w:rFonts w:ascii="Open Sans" w:hAnsi="Open Sans" w:cs="Open Sans"/>
          <w:color w:val="000000"/>
        </w:rPr>
        <w:br/>
      </w:r>
      <w:r w:rsidRPr="00743566">
        <w:rPr>
          <w:rFonts w:ascii="Open Sans" w:hAnsi="Open Sans" w:cs="Open Sans"/>
          <w:color w:val="000000"/>
        </w:rPr>
        <w:t>88-100 Inowrocław</w:t>
      </w:r>
      <w:r w:rsidR="007D3169" w:rsidRPr="00743566">
        <w:rPr>
          <w:rFonts w:ascii="Open Sans" w:hAnsi="Open Sans" w:cs="Open Sans"/>
          <w:color w:val="000000"/>
        </w:rPr>
        <w:t xml:space="preserve">. </w:t>
      </w:r>
      <w:r w:rsidRPr="00743566">
        <w:rPr>
          <w:rFonts w:ascii="Open Sans" w:hAnsi="Open Sans" w:cs="Open Sans"/>
          <w:color w:val="000000"/>
        </w:rPr>
        <w:t xml:space="preserve">O zachowaniu terminu decyduje łącznie: data oraz godzina złożenia oferty w Generatorze ofert, data </w:t>
      </w:r>
      <w:r w:rsidR="005F59F4">
        <w:rPr>
          <w:rFonts w:ascii="Open Sans" w:hAnsi="Open Sans" w:cs="Open Sans"/>
          <w:color w:val="000000"/>
        </w:rPr>
        <w:t>wpływu do urzędu</w:t>
      </w:r>
      <w:r w:rsidRPr="00743566">
        <w:rPr>
          <w:rFonts w:ascii="Open Sans" w:hAnsi="Open Sans" w:cs="Open Sans"/>
          <w:color w:val="000000"/>
        </w:rPr>
        <w:t xml:space="preserve"> (najpóźniej w dn</w:t>
      </w:r>
      <w:r w:rsidR="00717681" w:rsidRPr="00743566">
        <w:rPr>
          <w:rFonts w:ascii="Open Sans" w:hAnsi="Open Sans" w:cs="Open Sans"/>
          <w:color w:val="000000"/>
        </w:rPr>
        <w:t>iu</w:t>
      </w:r>
      <w:r w:rsidR="00BA0E43" w:rsidRPr="00743566">
        <w:rPr>
          <w:rFonts w:ascii="Open Sans" w:hAnsi="Open Sans" w:cs="Open Sans"/>
          <w:color w:val="000000"/>
        </w:rPr>
        <w:t xml:space="preserve"> </w:t>
      </w:r>
      <w:r w:rsidR="00CF655D">
        <w:rPr>
          <w:rFonts w:ascii="Open Sans" w:hAnsi="Open Sans" w:cs="Open Sans"/>
          <w:color w:val="000000" w:themeColor="text1"/>
        </w:rPr>
        <w:t>27</w:t>
      </w:r>
      <w:r w:rsidR="001C4657" w:rsidRPr="00743566">
        <w:rPr>
          <w:rFonts w:ascii="Open Sans" w:hAnsi="Open Sans" w:cs="Open Sans"/>
          <w:color w:val="000000" w:themeColor="text1"/>
        </w:rPr>
        <w:t xml:space="preserve"> </w:t>
      </w:r>
      <w:r w:rsidR="003C0D9C">
        <w:rPr>
          <w:rFonts w:ascii="Open Sans" w:hAnsi="Open Sans" w:cs="Open Sans"/>
          <w:color w:val="000000" w:themeColor="text1"/>
        </w:rPr>
        <w:t>grudnia</w:t>
      </w:r>
      <w:r w:rsidR="00CF655D">
        <w:rPr>
          <w:rFonts w:ascii="Open Sans" w:hAnsi="Open Sans" w:cs="Open Sans"/>
          <w:color w:val="000000" w:themeColor="text1"/>
        </w:rPr>
        <w:t xml:space="preserve"> 2024</w:t>
      </w:r>
      <w:r w:rsidR="00BA0E43" w:rsidRPr="00743566">
        <w:rPr>
          <w:rFonts w:ascii="Open Sans" w:hAnsi="Open Sans" w:cs="Open Sans"/>
          <w:color w:val="000000" w:themeColor="text1"/>
        </w:rPr>
        <w:t xml:space="preserve"> r. </w:t>
      </w:r>
      <w:r w:rsidR="00BA0E43" w:rsidRPr="00EB4A9C">
        <w:rPr>
          <w:rFonts w:ascii="Open Sans" w:hAnsi="Open Sans" w:cs="Open Sans"/>
          <w:color w:val="000000" w:themeColor="text1"/>
        </w:rPr>
        <w:t>do godziny 1</w:t>
      </w:r>
      <w:r w:rsidR="003C0D9C" w:rsidRPr="00EB4A9C">
        <w:rPr>
          <w:rFonts w:ascii="Open Sans" w:hAnsi="Open Sans" w:cs="Open Sans"/>
          <w:color w:val="000000" w:themeColor="text1"/>
        </w:rPr>
        <w:t>0</w:t>
      </w:r>
      <w:r w:rsidR="00BA0E43" w:rsidRPr="00EB4A9C">
        <w:rPr>
          <w:rFonts w:ascii="Open Sans" w:hAnsi="Open Sans" w:cs="Open Sans"/>
          <w:color w:val="000000" w:themeColor="text1"/>
        </w:rPr>
        <w:t>:</w:t>
      </w:r>
      <w:r w:rsidR="001C4657" w:rsidRPr="00EB4A9C">
        <w:rPr>
          <w:rFonts w:ascii="Open Sans" w:hAnsi="Open Sans" w:cs="Open Sans"/>
          <w:color w:val="000000" w:themeColor="text1"/>
        </w:rPr>
        <w:t>0</w:t>
      </w:r>
      <w:r w:rsidR="00BA0E43" w:rsidRPr="00EB4A9C">
        <w:rPr>
          <w:rFonts w:ascii="Open Sans" w:hAnsi="Open Sans" w:cs="Open Sans"/>
          <w:color w:val="000000" w:themeColor="text1"/>
        </w:rPr>
        <w:t>0</w:t>
      </w:r>
      <w:r w:rsidR="00CD0E84" w:rsidRPr="00EB4A9C">
        <w:rPr>
          <w:rFonts w:ascii="Open Sans" w:hAnsi="Open Sans" w:cs="Open Sans"/>
          <w:color w:val="000000" w:themeColor="text1"/>
        </w:rPr>
        <w:t>)</w:t>
      </w:r>
      <w:r w:rsidR="00BA0E43" w:rsidRPr="00EB4A9C">
        <w:rPr>
          <w:rFonts w:ascii="Open Sans" w:hAnsi="Open Sans" w:cs="Open Sans"/>
          <w:color w:val="000000" w:themeColor="text1"/>
        </w:rPr>
        <w:t>.</w:t>
      </w:r>
    </w:p>
    <w:p w:rsidR="002C06A1" w:rsidRPr="00743566" w:rsidRDefault="00637F8D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3. Ofertę należy złożyć za pośrednictwem Generatora ofert dostępnego </w:t>
      </w:r>
      <w:r w:rsidR="00C80F00" w:rsidRPr="00743566">
        <w:rPr>
          <w:rFonts w:ascii="Open Sans" w:hAnsi="Open Sans" w:cs="Open Sans"/>
          <w:color w:val="000000"/>
        </w:rPr>
        <w:br/>
      </w:r>
      <w:r w:rsidRPr="00743566">
        <w:rPr>
          <w:rFonts w:ascii="Open Sans" w:hAnsi="Open Sans" w:cs="Open Sans"/>
          <w:color w:val="000000"/>
        </w:rPr>
        <w:t xml:space="preserve">na stronie </w:t>
      </w:r>
      <w:hyperlink r:id="rId10" w:history="1">
        <w:r w:rsidR="003C0D9C" w:rsidRPr="005F59F4">
          <w:rPr>
            <w:rStyle w:val="Hipercze"/>
            <w:rFonts w:ascii="Open Sans" w:hAnsi="Open Sans" w:cs="Open Sans"/>
            <w:color w:val="000000" w:themeColor="text1"/>
            <w:u w:val="none"/>
          </w:rPr>
          <w:t>gminainowroclaw.engo.org.pl</w:t>
        </w:r>
      </w:hyperlink>
      <w:r w:rsidR="003B06C0" w:rsidRPr="005F59F4">
        <w:rPr>
          <w:rStyle w:val="Odwoanieprzypisudolnego"/>
          <w:rFonts w:ascii="Open Sans" w:hAnsi="Open Sans" w:cs="Open Sans"/>
          <w:color w:val="000000" w:themeColor="text1"/>
        </w:rPr>
        <w:footnoteReference w:id="3"/>
      </w:r>
      <w:r w:rsidR="002C06A1" w:rsidRPr="00743566">
        <w:rPr>
          <w:rFonts w:ascii="Open Sans" w:hAnsi="Open Sans" w:cs="Open Sans"/>
          <w:color w:val="000000"/>
        </w:rPr>
        <w:t xml:space="preserve"> Oferty złożone wyłącznie </w:t>
      </w:r>
      <w:r w:rsidR="00C80F00" w:rsidRPr="00743566">
        <w:rPr>
          <w:rFonts w:ascii="Open Sans" w:hAnsi="Open Sans" w:cs="Open Sans"/>
          <w:color w:val="000000"/>
        </w:rPr>
        <w:br/>
      </w:r>
      <w:r w:rsidR="002C06A1" w:rsidRPr="00743566">
        <w:rPr>
          <w:rFonts w:ascii="Open Sans" w:hAnsi="Open Sans" w:cs="Open Sans"/>
          <w:color w:val="000000"/>
        </w:rPr>
        <w:t xml:space="preserve">w wersji papierowej lub z inną sumą kontrolną niż nadaną przez Generator ofert, zostaną odrzucone z przyczyn formalnych. 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 4. Oferta w wersji papierowej stanowiącej wydruk z Generatora zawierający zgodną sumę kontrolną musi być podpisana czytelnie przez osobę lub osoby,</w:t>
      </w:r>
      <w:r w:rsidRPr="00743566">
        <w:rPr>
          <w:rFonts w:ascii="Open Sans" w:hAnsi="Open Sans" w:cs="Open Sans"/>
          <w:color w:val="000000"/>
        </w:rPr>
        <w:br/>
      </w:r>
      <w:r w:rsidRPr="00743566">
        <w:rPr>
          <w:rFonts w:ascii="Open Sans" w:hAnsi="Open Sans" w:cs="Open Sans"/>
          <w:color w:val="000000"/>
        </w:rPr>
        <w:lastRenderedPageBreak/>
        <w:t>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5. Oferenci mogą złożyć ofertę wspólną zgodnie z art. 14 ust. 2, 3, 4 i 5 ustawy </w:t>
      </w:r>
      <w:r w:rsidRPr="00743566">
        <w:rPr>
          <w:rFonts w:ascii="Open Sans" w:hAnsi="Open Sans" w:cs="Open Sans"/>
          <w:color w:val="000000"/>
        </w:rPr>
        <w:br/>
        <w:t>o działalności pożytku publicznego i o wolontariacie. Ofertę wspólną należy złożyć w sposób wskazany w ust. 1.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>6. Do oferty składanej w wersji papierowej stanowiącej wydruk z Generatora, należy załączyć: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bCs/>
          <w:color w:val="000000"/>
        </w:rPr>
        <w:t xml:space="preserve">1) kopię aktualnego odpisu z rejestru lub wyciąg z ewidencji (w przypadku KRS nie ma tego obowiązku, jedynie zaleca się jego załączenie) lub innego dokumentu potwierdzającego status prawny Oferenta i umocowanie osób </w:t>
      </w:r>
      <w:r w:rsidR="00C80F00" w:rsidRPr="00743566">
        <w:rPr>
          <w:rFonts w:ascii="Open Sans" w:hAnsi="Open Sans" w:cs="Open Sans"/>
          <w:bCs/>
          <w:color w:val="000000"/>
        </w:rPr>
        <w:br/>
      </w:r>
      <w:r w:rsidRPr="00743566">
        <w:rPr>
          <w:rFonts w:ascii="Open Sans" w:hAnsi="Open Sans" w:cs="Open Sans"/>
          <w:bCs/>
          <w:color w:val="000000"/>
        </w:rPr>
        <w:t xml:space="preserve">go reprezentujących (z podaniem </w:t>
      </w:r>
      <w:r w:rsidRPr="00743566">
        <w:rPr>
          <w:rFonts w:ascii="Open Sans" w:hAnsi="Open Sans" w:cs="Open Sans"/>
          <w:color w:val="000000"/>
        </w:rPr>
        <w:t xml:space="preserve">nazwisk i funkcji osób upoważnionych </w:t>
      </w:r>
      <w:r w:rsidR="00C80F00" w:rsidRPr="00743566">
        <w:rPr>
          <w:rFonts w:ascii="Open Sans" w:hAnsi="Open Sans" w:cs="Open Sans"/>
          <w:color w:val="000000"/>
        </w:rPr>
        <w:br/>
      </w:r>
      <w:r w:rsidRPr="00743566">
        <w:rPr>
          <w:rFonts w:ascii="Open Sans" w:hAnsi="Open Sans" w:cs="Open Sans"/>
          <w:color w:val="000000"/>
        </w:rPr>
        <w:t>do składania oświadczeń woli</w:t>
      </w:r>
      <w:r w:rsidRPr="00743566">
        <w:rPr>
          <w:rFonts w:ascii="Open Sans" w:hAnsi="Open Sans" w:cs="Open Sans"/>
          <w:bCs/>
          <w:color w:val="000000"/>
        </w:rPr>
        <w:t>), np. dekret biskupi;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>2) w przypadku stowarzyszeń zw</w:t>
      </w:r>
      <w:r w:rsidR="00DA244F">
        <w:rPr>
          <w:rFonts w:ascii="Open Sans" w:hAnsi="Open Sans" w:cs="Open Sans"/>
          <w:color w:val="000000"/>
        </w:rPr>
        <w:t xml:space="preserve">ykłych, które powstały po 20 maja </w:t>
      </w:r>
      <w:r w:rsidRPr="00743566">
        <w:rPr>
          <w:rFonts w:ascii="Open Sans" w:hAnsi="Open Sans" w:cs="Open Sans"/>
          <w:color w:val="000000"/>
        </w:rPr>
        <w:t xml:space="preserve">2016 r. lub dokonały zmian zgodnie z nowelizacją ustawy z dnia 7 kwietnia 1989 r. Prawo </w:t>
      </w:r>
      <w:r w:rsidRPr="00743566">
        <w:rPr>
          <w:rFonts w:ascii="Open Sans" w:hAnsi="Open Sans" w:cs="Open Sans"/>
          <w:color w:val="000000"/>
        </w:rPr>
        <w:br/>
        <w:t>o stowarzyszeniach (</w:t>
      </w:r>
      <w:r w:rsidRPr="00743566">
        <w:rPr>
          <w:rFonts w:ascii="Open Sans" w:hAnsi="Open Sans" w:cs="Open Sans"/>
        </w:rPr>
        <w:t>Dz. U. z 2020 r. poz. 2261</w:t>
      </w:r>
      <w:r w:rsidRPr="00743566">
        <w:rPr>
          <w:rFonts w:ascii="Open Sans" w:hAnsi="Open Sans" w:cs="Open Sans"/>
          <w:color w:val="000000"/>
        </w:rPr>
        <w:t xml:space="preserve">) i posiadają zapisy </w:t>
      </w:r>
      <w:r w:rsidRPr="00743566">
        <w:rPr>
          <w:rFonts w:ascii="Open Sans" w:hAnsi="Open Sans" w:cs="Open Sans"/>
          <w:color w:val="000000"/>
        </w:rPr>
        <w:br/>
        <w:t>w regulaminie działalności wymagane w rozdziale 6 ww. ustawy – regulamin działalności stowarzyszenia;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3) inne dokumenty, jeśli są wymagane: 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a) szczególne upoważnienie osób do reprezentowania oferenta;  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>b) pełnomocnictwa udzielone przez zarząd główny w przypadku składania oferty przez terenowe oddziały organizacji, które nie posiadają osobowości prawnej;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>c)dokument potwierdzający upoważnienie do działania w imieniu oferenta w przypadku złożenia oferty wspólnej, o której mowa w ust.4;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>d) umowę partnerską, oświadczenie lub list intencyjny w przypadku projektów z udziałem partnera;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e) kopię statutu oferenta, w </w:t>
      </w:r>
      <w:r w:rsidR="003C0D9C" w:rsidRPr="00743566">
        <w:rPr>
          <w:rFonts w:ascii="Open Sans" w:hAnsi="Open Sans" w:cs="Open Sans"/>
          <w:color w:val="000000"/>
        </w:rPr>
        <w:t>przypadku,</w:t>
      </w:r>
      <w:r w:rsidRPr="00743566">
        <w:rPr>
          <w:rFonts w:ascii="Open Sans" w:hAnsi="Open Sans" w:cs="Open Sans"/>
          <w:color w:val="000000"/>
        </w:rPr>
        <w:t xml:space="preserve"> gdy obszar działalności oferenta nie wynika z zapisów zawartych w Krajowym Rejestrze Sądowym lub w innym rejestrze, celem potwierdzenia prowadzenia działalności w zakresie którego konkurs dotyczy;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f) kopię umowy lub statutu w przypadku, gdy oferent jest spółką prawa handlowego, o której mowa w art. 3 ust. 3 pkt 4 ustawy z dnia 24 kwietnia 2003 </w:t>
      </w:r>
      <w:r w:rsidRPr="00743566">
        <w:rPr>
          <w:rFonts w:ascii="Open Sans" w:hAnsi="Open Sans" w:cs="Open Sans"/>
          <w:color w:val="000000"/>
        </w:rPr>
        <w:br/>
        <w:t xml:space="preserve">o działalności pożytku publicznego i o wolontariacie;  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</w:rPr>
        <w:t>g) oświadczenie o niezaleganiu w podatkach i opłatach wobec Gminy Inowrocław, ZUS i Urzędu Skarbowego</w:t>
      </w:r>
      <w:r w:rsidR="00D61141" w:rsidRPr="00743566">
        <w:rPr>
          <w:rFonts w:ascii="Open Sans" w:hAnsi="Open Sans" w:cs="Open Sans"/>
        </w:rPr>
        <w:t>.</w:t>
      </w:r>
    </w:p>
    <w:p w:rsidR="002C06A1" w:rsidRPr="00743566" w:rsidRDefault="002C06A1" w:rsidP="002C06A1">
      <w:pPr>
        <w:autoSpaceDE w:val="0"/>
        <w:jc w:val="both"/>
        <w:rPr>
          <w:rFonts w:ascii="Open Sans" w:hAnsi="Open Sans" w:cs="Open Sans"/>
          <w:color w:val="000000"/>
        </w:rPr>
      </w:pPr>
      <w:r w:rsidRPr="00743566">
        <w:rPr>
          <w:rFonts w:ascii="Open Sans" w:hAnsi="Open Sans" w:cs="Open Sans"/>
          <w:color w:val="000000"/>
        </w:rPr>
        <w:t xml:space="preserve">7. Załączniki do oferty w wersji papierowej, stanowiącej wydruk z Generatora winny być podpisane lub, jeśli są w formie kserokopii, potwierdzone </w:t>
      </w:r>
      <w:r w:rsidRPr="00743566">
        <w:rPr>
          <w:rFonts w:ascii="Open Sans" w:hAnsi="Open Sans" w:cs="Open Sans"/>
          <w:color w:val="000000"/>
        </w:rPr>
        <w:br/>
        <w:t>za zgodność z oryginałem przez osobę lub osoby uprawnione, które zgodnie z postanowieniami statutu lub innego aktu są upoważnione do reprezentowania podmiotu na zewnątrz i zaciągania w jego imieniu zobowiązań finansowych.</w:t>
      </w:r>
    </w:p>
    <w:p w:rsidR="00943716" w:rsidRDefault="00943716" w:rsidP="00671482">
      <w:pPr>
        <w:rPr>
          <w:rFonts w:ascii="Open Sans" w:hAnsi="Open Sans" w:cs="Open Sans"/>
          <w:b/>
        </w:rPr>
      </w:pPr>
    </w:p>
    <w:p w:rsidR="002C06A1" w:rsidRPr="00743566" w:rsidRDefault="002C06A1" w:rsidP="002C06A1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lastRenderedPageBreak/>
        <w:t>Rozdział VI</w:t>
      </w:r>
    </w:p>
    <w:p w:rsidR="002C06A1" w:rsidRPr="00743566" w:rsidRDefault="002C06A1" w:rsidP="002C06A1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Termin, tryb i kryteria stosowane przy wyborze ofert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</w:p>
    <w:p w:rsidR="002C06A1" w:rsidRPr="00743566" w:rsidRDefault="002C06A1" w:rsidP="002C06A1">
      <w:pPr>
        <w:jc w:val="both"/>
        <w:rPr>
          <w:rFonts w:ascii="Open Sans" w:hAnsi="Open Sans" w:cs="Open Sans"/>
          <w:b/>
          <w:color w:val="000000" w:themeColor="text1"/>
        </w:rPr>
      </w:pPr>
      <w:r w:rsidRPr="00743566">
        <w:rPr>
          <w:rFonts w:ascii="Open Sans" w:hAnsi="Open Sans" w:cs="Open Sans"/>
        </w:rPr>
        <w:t>1. Rozstrzygnięcie konkursu ofert nastąpi w terminie</w:t>
      </w:r>
      <w:r w:rsidRPr="00743566">
        <w:rPr>
          <w:rFonts w:ascii="Open Sans" w:hAnsi="Open Sans" w:cs="Open Sans"/>
          <w:b/>
        </w:rPr>
        <w:t xml:space="preserve"> </w:t>
      </w:r>
      <w:r w:rsidR="00DA244F">
        <w:rPr>
          <w:rFonts w:ascii="Open Sans" w:hAnsi="Open Sans" w:cs="Open Sans"/>
          <w:bCs/>
        </w:rPr>
        <w:t xml:space="preserve">do dnia </w:t>
      </w:r>
      <w:r w:rsidR="00CF655D">
        <w:rPr>
          <w:rFonts w:ascii="Open Sans" w:hAnsi="Open Sans" w:cs="Open Sans"/>
          <w:b/>
          <w:bCs/>
        </w:rPr>
        <w:t>30</w:t>
      </w:r>
      <w:r w:rsidR="00DA244F" w:rsidRPr="00DA244F">
        <w:rPr>
          <w:rFonts w:ascii="Open Sans" w:hAnsi="Open Sans" w:cs="Open Sans"/>
          <w:b/>
          <w:bCs/>
        </w:rPr>
        <w:t xml:space="preserve"> </w:t>
      </w:r>
      <w:r w:rsidR="003C0D9C" w:rsidRPr="00DA244F">
        <w:rPr>
          <w:rFonts w:ascii="Open Sans" w:hAnsi="Open Sans" w:cs="Open Sans"/>
          <w:b/>
          <w:bCs/>
        </w:rPr>
        <w:t xml:space="preserve"> grudnia</w:t>
      </w:r>
      <w:r w:rsidR="00D61141" w:rsidRPr="00DA244F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Pr="00DA244F">
        <w:rPr>
          <w:rFonts w:ascii="Open Sans" w:hAnsi="Open Sans" w:cs="Open Sans"/>
          <w:b/>
          <w:bCs/>
          <w:color w:val="000000" w:themeColor="text1"/>
        </w:rPr>
        <w:t>202</w:t>
      </w:r>
      <w:r w:rsidR="00CF655D">
        <w:rPr>
          <w:rFonts w:ascii="Open Sans" w:hAnsi="Open Sans" w:cs="Open Sans"/>
          <w:b/>
          <w:bCs/>
          <w:color w:val="000000" w:themeColor="text1"/>
        </w:rPr>
        <w:t>4</w:t>
      </w:r>
      <w:r w:rsidRPr="00DA244F">
        <w:rPr>
          <w:rFonts w:ascii="Open Sans" w:hAnsi="Open Sans" w:cs="Open Sans"/>
          <w:b/>
          <w:bCs/>
          <w:color w:val="000000" w:themeColor="text1"/>
        </w:rPr>
        <w:t xml:space="preserve"> r</w:t>
      </w:r>
      <w:r w:rsidR="00A53E3B" w:rsidRPr="00DA244F">
        <w:rPr>
          <w:rFonts w:ascii="Open Sans" w:hAnsi="Open Sans" w:cs="Open Sans"/>
          <w:b/>
          <w:bCs/>
          <w:color w:val="000000" w:themeColor="text1"/>
        </w:rPr>
        <w:t>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2. Oceny ofert pod względem formalnym i merytorycznym dokona komisja konkursowa. W skład komisji wchodzą osoby powołane Zarządzeniem Wójta Gminy Inowrocław oraz osoby wskazane przez organizacje pozarządowe </w:t>
      </w:r>
      <w:r w:rsidRPr="00743566">
        <w:rPr>
          <w:rFonts w:ascii="Open Sans" w:hAnsi="Open Sans" w:cs="Open Sans"/>
        </w:rPr>
        <w:br/>
        <w:t>lub podmioty wymienione w art. 3 ust. 3 ustawy z wyłączeniem osób wskazanych przez organizacje pozarządowe lub podmioty wymienione w art. 3 ust. 3, biorące udział w konkursie.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3. Dokonując oceny ofert komisja konkursowa będzie brała pod uwagę </w:t>
      </w:r>
      <w:r w:rsidRPr="00743566">
        <w:rPr>
          <w:rFonts w:ascii="Open Sans" w:hAnsi="Open Sans" w:cs="Open Sans"/>
        </w:rPr>
        <w:br/>
        <w:t>w szczególności: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a) możliwość realizacji zadania publicznego przez organizację pozarządową </w:t>
      </w:r>
      <w:r w:rsidRPr="00743566">
        <w:rPr>
          <w:rFonts w:ascii="Open Sans" w:hAnsi="Open Sans" w:cs="Open Sans"/>
        </w:rPr>
        <w:br/>
        <w:t>lub podmioty wymienione w art. 3 ust. 3 ustawy o działalności pożytku publicznego i o wolontariacie,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b) przedstawioną kalkulację kosztów realizacji zadania publicznego, w tym </w:t>
      </w:r>
      <w:r w:rsidRPr="00743566">
        <w:rPr>
          <w:rFonts w:ascii="Open Sans" w:hAnsi="Open Sans" w:cs="Open Sans"/>
        </w:rPr>
        <w:br/>
        <w:t>w odniesieniu do zakresu rzeczowego zadania,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c) proponowaną jakość wykonania zadania i kwalifikacje osób, przy udziale których organizacja pozarządowa lub podmioty określone w art. 3 ust. 3 będą realizować zadanie publiczne.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4. Komisja może zażądać od podmiotu dodatkowych informacji.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5. Z przebiegu konkursu zostaje sporządzony protokół, który zawiera ocenę ofert. Protokół ten podpisany przez wszystkich członków Komisji zostaje przekazany Wójtowi Gminy Inowrocław do dalszego postępowania.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6. Decyzję o wyborze oferty oraz o udzieleniu dotacji podejmie Wójt Gminy Inowrocław w formie Zarządzenia.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7. Od decyzji Wójta w sprawie wyboru oferty i udzielenia dotacji nie stosuje się trybu odwołania.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8. Wyniki otwartego konkursu ofert zostaną podane do wiadomości </w:t>
      </w:r>
      <w:r w:rsidRPr="00743566">
        <w:rPr>
          <w:rFonts w:ascii="Open Sans" w:hAnsi="Open Sans" w:cs="Open Sans"/>
        </w:rPr>
        <w:br/>
        <w:t>w Biuletynie Informacji Publicznej Gminy Inowrocław</w:t>
      </w:r>
      <w:r w:rsidR="00D61141" w:rsidRPr="00743566">
        <w:rPr>
          <w:rFonts w:ascii="Open Sans" w:hAnsi="Open Sans" w:cs="Open Sans"/>
        </w:rPr>
        <w:t xml:space="preserve"> </w:t>
      </w:r>
      <w:hyperlink r:id="rId11" w:history="1">
        <w:r w:rsidR="00050B96" w:rsidRPr="00943716">
          <w:rPr>
            <w:rStyle w:val="Hipercze"/>
            <w:rFonts w:ascii="Open Sans" w:hAnsi="Open Sans" w:cs="Open Sans"/>
            <w:color w:val="000000" w:themeColor="text1"/>
            <w:u w:val="none"/>
          </w:rPr>
          <w:t>www.bip.gminainowroclaw.eu</w:t>
        </w:r>
      </w:hyperlink>
      <w:r w:rsidRPr="00743566">
        <w:rPr>
          <w:rFonts w:ascii="Open Sans" w:hAnsi="Open Sans" w:cs="Open Sans"/>
        </w:rPr>
        <w:t xml:space="preserve"> w zakładce „organizacje pozarządowe” oraz </w:t>
      </w:r>
      <w:r w:rsidR="00C80F00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 xml:space="preserve">na stronie internetowej Gminy Inowrocław </w:t>
      </w:r>
      <w:hyperlink r:id="rId12" w:history="1">
        <w:r w:rsidRPr="00743566">
          <w:rPr>
            <w:rStyle w:val="Hipercze"/>
            <w:rFonts w:ascii="Open Sans" w:hAnsi="Open Sans" w:cs="Open Sans"/>
            <w:color w:val="auto"/>
            <w:u w:val="none"/>
          </w:rPr>
          <w:t>www.gminainowroclaw.eu</w:t>
        </w:r>
      </w:hyperlink>
      <w:r w:rsidRPr="00743566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br/>
        <w:t>i wywieszone</w:t>
      </w:r>
      <w:r w:rsidRPr="00743566">
        <w:rPr>
          <w:rFonts w:ascii="Open Sans" w:hAnsi="Open Sans" w:cs="Open Sans"/>
          <w:bCs/>
          <w:color w:val="000000"/>
        </w:rPr>
        <w:t xml:space="preserve"> </w:t>
      </w:r>
      <w:r w:rsidRPr="00743566">
        <w:rPr>
          <w:rFonts w:ascii="Open Sans" w:hAnsi="Open Sans" w:cs="Open Sans"/>
        </w:rPr>
        <w:t xml:space="preserve">na tablicy ogłoszeń w Urzędzie Gminy Inowrocław niezwłocznie </w:t>
      </w:r>
      <w:r w:rsidR="00A53E3B" w:rsidRPr="00743566">
        <w:rPr>
          <w:rFonts w:ascii="Open Sans" w:hAnsi="Open Sans" w:cs="Open Sans"/>
        </w:rPr>
        <w:br/>
      </w:r>
      <w:r w:rsidRPr="00743566">
        <w:rPr>
          <w:rFonts w:ascii="Open Sans" w:hAnsi="Open Sans" w:cs="Open Sans"/>
        </w:rPr>
        <w:t>po zakończeniu postępowania konkursowego.</w:t>
      </w:r>
    </w:p>
    <w:p w:rsidR="002C06A1" w:rsidRPr="00743566" w:rsidRDefault="002C06A1" w:rsidP="002C06A1">
      <w:pPr>
        <w:jc w:val="center"/>
        <w:rPr>
          <w:rFonts w:ascii="Open Sans" w:hAnsi="Open Sans" w:cs="Open Sans"/>
          <w:b/>
        </w:rPr>
      </w:pPr>
    </w:p>
    <w:p w:rsidR="00671482" w:rsidRDefault="002C06A1" w:rsidP="002C06A1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br/>
      </w:r>
    </w:p>
    <w:p w:rsidR="00671482" w:rsidRDefault="00671482" w:rsidP="002C06A1">
      <w:pPr>
        <w:jc w:val="center"/>
        <w:rPr>
          <w:rFonts w:ascii="Open Sans" w:hAnsi="Open Sans" w:cs="Open Sans"/>
          <w:b/>
        </w:rPr>
      </w:pPr>
    </w:p>
    <w:p w:rsidR="00671482" w:rsidRDefault="00671482" w:rsidP="002C06A1">
      <w:pPr>
        <w:jc w:val="center"/>
        <w:rPr>
          <w:rFonts w:ascii="Open Sans" w:hAnsi="Open Sans" w:cs="Open Sans"/>
          <w:b/>
        </w:rPr>
      </w:pPr>
    </w:p>
    <w:p w:rsidR="006325FA" w:rsidRDefault="006325FA" w:rsidP="002C06A1">
      <w:pPr>
        <w:jc w:val="center"/>
        <w:rPr>
          <w:rFonts w:ascii="Open Sans" w:hAnsi="Open Sans" w:cs="Open Sans"/>
          <w:b/>
        </w:rPr>
      </w:pPr>
    </w:p>
    <w:p w:rsidR="006325FA" w:rsidRDefault="006325FA" w:rsidP="002C06A1">
      <w:pPr>
        <w:jc w:val="center"/>
        <w:rPr>
          <w:rFonts w:ascii="Open Sans" w:hAnsi="Open Sans" w:cs="Open Sans"/>
          <w:b/>
        </w:rPr>
      </w:pPr>
    </w:p>
    <w:p w:rsidR="006325FA" w:rsidRDefault="006325FA" w:rsidP="002C06A1">
      <w:pPr>
        <w:jc w:val="center"/>
        <w:rPr>
          <w:rFonts w:ascii="Open Sans" w:hAnsi="Open Sans" w:cs="Open Sans"/>
          <w:b/>
        </w:rPr>
      </w:pPr>
    </w:p>
    <w:p w:rsidR="002C06A1" w:rsidRPr="00743566" w:rsidRDefault="002C06A1" w:rsidP="002C06A1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lastRenderedPageBreak/>
        <w:t>Rozdział VII</w:t>
      </w:r>
    </w:p>
    <w:p w:rsidR="002C06A1" w:rsidRPr="00743566" w:rsidRDefault="002C06A1" w:rsidP="002C06A1">
      <w:pPr>
        <w:jc w:val="center"/>
        <w:rPr>
          <w:rFonts w:ascii="Open Sans" w:hAnsi="Open Sans" w:cs="Open Sans"/>
          <w:b/>
        </w:rPr>
      </w:pPr>
      <w:r w:rsidRPr="00743566">
        <w:rPr>
          <w:rFonts w:ascii="Open Sans" w:hAnsi="Open Sans" w:cs="Open Sans"/>
          <w:b/>
        </w:rPr>
        <w:t>Informacje dodatkowe</w:t>
      </w:r>
    </w:p>
    <w:p w:rsidR="002C06A1" w:rsidRPr="00743566" w:rsidRDefault="002C06A1" w:rsidP="002C06A1">
      <w:pPr>
        <w:jc w:val="both"/>
        <w:rPr>
          <w:rFonts w:ascii="Open Sans" w:hAnsi="Open Sans" w:cs="Open Sans"/>
          <w:b/>
        </w:rPr>
      </w:pP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1. Zadanie będzie realizowane w oparciu o przepisy: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a) ustawy z dnia 24 kwietnia 2003 r. o działalności pożytku publicznego </w:t>
      </w:r>
      <w:r w:rsidRPr="00743566">
        <w:rPr>
          <w:rFonts w:ascii="Open Sans" w:hAnsi="Open Sans" w:cs="Open Sans"/>
        </w:rPr>
        <w:br/>
        <w:t>i o wolontariacie</w:t>
      </w:r>
      <w:r w:rsidR="003C0D9C">
        <w:rPr>
          <w:rFonts w:ascii="Open Sans" w:hAnsi="Open Sans" w:cs="Open Sans"/>
        </w:rPr>
        <w:t xml:space="preserve"> </w:t>
      </w:r>
      <w:r w:rsidR="003C0D9C" w:rsidRPr="003C0D9C">
        <w:rPr>
          <w:rFonts w:ascii="Open Sans" w:hAnsi="Open Sans" w:cs="Open Sans"/>
        </w:rPr>
        <w:t xml:space="preserve">(Dz. U. z </w:t>
      </w:r>
      <w:r w:rsidR="00B6604F">
        <w:rPr>
          <w:rFonts w:ascii="Open Sans" w:hAnsi="Open Sans" w:cs="Open Sans"/>
        </w:rPr>
        <w:t>2024 r. poz. 1491</w:t>
      </w:r>
      <w:r w:rsidR="00DA244F">
        <w:rPr>
          <w:rFonts w:ascii="Open Sans" w:hAnsi="Open Sans" w:cs="Open Sans"/>
        </w:rPr>
        <w:t>),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 xml:space="preserve">b) ustawy z dnia 12 marca 2004 r. o pomocy społecznej </w:t>
      </w:r>
      <w:r w:rsidR="00B6604F">
        <w:rPr>
          <w:rFonts w:ascii="Open Sans" w:hAnsi="Open Sans" w:cs="Open Sans"/>
        </w:rPr>
        <w:t>(Dz. U. z 2024</w:t>
      </w:r>
      <w:r w:rsidR="003C0D9C" w:rsidRPr="003C0D9C">
        <w:rPr>
          <w:rFonts w:ascii="Open Sans" w:hAnsi="Open Sans" w:cs="Open Sans"/>
        </w:rPr>
        <w:t xml:space="preserve"> r. </w:t>
      </w:r>
      <w:r w:rsidR="0039544E">
        <w:rPr>
          <w:rFonts w:ascii="Open Sans" w:hAnsi="Open Sans" w:cs="Open Sans"/>
        </w:rPr>
        <w:t>1283</w:t>
      </w:r>
      <w:r w:rsidR="007F1A97">
        <w:rPr>
          <w:rFonts w:ascii="Open Sans" w:hAnsi="Open Sans" w:cs="Open Sans"/>
        </w:rPr>
        <w:t>,</w:t>
      </w:r>
      <w:r w:rsidR="003C0D9C" w:rsidRPr="003C0D9C">
        <w:rPr>
          <w:rFonts w:ascii="Open Sans" w:hAnsi="Open Sans" w:cs="Open Sans"/>
        </w:rPr>
        <w:t xml:space="preserve"> </w:t>
      </w:r>
      <w:r w:rsidR="003C6BD7">
        <w:rPr>
          <w:rFonts w:ascii="Open Sans" w:hAnsi="Open Sans" w:cs="Open Sans"/>
        </w:rPr>
        <w:br/>
      </w:r>
      <w:r w:rsidR="003C0D9C" w:rsidRPr="003C0D9C">
        <w:rPr>
          <w:rFonts w:ascii="Open Sans" w:hAnsi="Open Sans" w:cs="Open Sans"/>
        </w:rPr>
        <w:t>z poźn zm.),</w:t>
      </w:r>
    </w:p>
    <w:p w:rsidR="002C06A1" w:rsidRPr="00743566" w:rsidRDefault="002C06A1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</w:rPr>
        <w:t>c)</w:t>
      </w:r>
      <w:r w:rsidR="00DA244F">
        <w:rPr>
          <w:rFonts w:ascii="Open Sans" w:hAnsi="Open Sans" w:cs="Open Sans"/>
        </w:rPr>
        <w:t xml:space="preserve"> </w:t>
      </w:r>
      <w:r w:rsidRPr="00743566">
        <w:rPr>
          <w:rFonts w:ascii="Open Sans" w:hAnsi="Open Sans" w:cs="Open Sans"/>
        </w:rPr>
        <w:t xml:space="preserve">ustawy z dnia 27 sierpnia 2009 r. o finansach publicznych </w:t>
      </w:r>
      <w:r w:rsidR="0039544E">
        <w:rPr>
          <w:rFonts w:ascii="Open Sans" w:hAnsi="Open Sans" w:cs="Open Sans"/>
        </w:rPr>
        <w:t>(Dz. U. 2024</w:t>
      </w:r>
      <w:r w:rsidR="003C0D9C" w:rsidRPr="003C0D9C">
        <w:rPr>
          <w:rFonts w:ascii="Open Sans" w:hAnsi="Open Sans" w:cs="Open Sans"/>
        </w:rPr>
        <w:t xml:space="preserve"> r. poz. </w:t>
      </w:r>
      <w:r w:rsidR="0039544E">
        <w:rPr>
          <w:rFonts w:ascii="Open Sans" w:hAnsi="Open Sans" w:cs="Open Sans"/>
        </w:rPr>
        <w:t>1530</w:t>
      </w:r>
      <w:r w:rsidR="007F1A97">
        <w:rPr>
          <w:rFonts w:ascii="Open Sans" w:hAnsi="Open Sans" w:cs="Open Sans"/>
        </w:rPr>
        <w:t>,</w:t>
      </w:r>
      <w:r w:rsidR="003C0D9C" w:rsidRPr="003C0D9C">
        <w:rPr>
          <w:rFonts w:ascii="Open Sans" w:hAnsi="Open Sans" w:cs="Open Sans"/>
        </w:rPr>
        <w:t xml:space="preserve"> z późn. zm.),</w:t>
      </w:r>
    </w:p>
    <w:p w:rsidR="002C06A1" w:rsidRPr="00743566" w:rsidRDefault="00E42849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  <w:color w:val="000000" w:themeColor="text1"/>
        </w:rPr>
        <w:t>d</w:t>
      </w:r>
      <w:r w:rsidR="002C06A1" w:rsidRPr="00743566">
        <w:rPr>
          <w:rFonts w:ascii="Open Sans" w:hAnsi="Open Sans" w:cs="Open Sans"/>
          <w:color w:val="000000" w:themeColor="text1"/>
        </w:rPr>
        <w:t>) Uchwały Nr</w:t>
      </w:r>
      <w:r w:rsidR="00334EBE">
        <w:rPr>
          <w:rFonts w:ascii="Open Sans" w:hAnsi="Open Sans" w:cs="Open Sans"/>
          <w:color w:val="000000" w:themeColor="text1"/>
        </w:rPr>
        <w:t xml:space="preserve"> </w:t>
      </w:r>
      <w:r w:rsidR="003E16EA">
        <w:rPr>
          <w:rFonts w:ascii="Open Sans" w:hAnsi="Open Sans" w:cs="Open Sans"/>
          <w:color w:val="000000" w:themeColor="text1"/>
        </w:rPr>
        <w:t>VIII/64/2024</w:t>
      </w:r>
      <w:r w:rsidR="002C06A1" w:rsidRPr="00743566">
        <w:rPr>
          <w:rFonts w:ascii="Open Sans" w:hAnsi="Open Sans" w:cs="Open Sans"/>
          <w:color w:val="000000" w:themeColor="text1"/>
        </w:rPr>
        <w:t xml:space="preserve"> Rady Gminy Inowrocław z dnia </w:t>
      </w:r>
      <w:r w:rsidR="00DA244F">
        <w:rPr>
          <w:rFonts w:ascii="Open Sans" w:hAnsi="Open Sans" w:cs="Open Sans"/>
          <w:color w:val="000000" w:themeColor="text1"/>
        </w:rPr>
        <w:t>24 października</w:t>
      </w:r>
      <w:r w:rsidR="002C06A1" w:rsidRPr="00743566">
        <w:rPr>
          <w:rFonts w:ascii="Open Sans" w:hAnsi="Open Sans" w:cs="Open Sans"/>
          <w:color w:val="000000" w:themeColor="text1"/>
        </w:rPr>
        <w:t xml:space="preserve"> </w:t>
      </w:r>
      <w:r w:rsidRPr="00743566">
        <w:rPr>
          <w:rFonts w:ascii="Open Sans" w:hAnsi="Open Sans" w:cs="Open Sans"/>
          <w:color w:val="000000" w:themeColor="text1"/>
        </w:rPr>
        <w:br/>
      </w:r>
      <w:r w:rsidR="002C06A1" w:rsidRPr="00743566">
        <w:rPr>
          <w:rFonts w:ascii="Open Sans" w:hAnsi="Open Sans" w:cs="Open Sans"/>
          <w:color w:val="000000" w:themeColor="text1"/>
        </w:rPr>
        <w:t>202</w:t>
      </w:r>
      <w:r w:rsidR="00DA244F">
        <w:rPr>
          <w:rFonts w:ascii="Open Sans" w:hAnsi="Open Sans" w:cs="Open Sans"/>
          <w:color w:val="000000" w:themeColor="text1"/>
        </w:rPr>
        <w:t>3</w:t>
      </w:r>
      <w:r w:rsidR="002C06A1" w:rsidRPr="00743566">
        <w:rPr>
          <w:rFonts w:ascii="Open Sans" w:hAnsi="Open Sans" w:cs="Open Sans"/>
          <w:color w:val="000000" w:themeColor="text1"/>
        </w:rPr>
        <w:t xml:space="preserve"> r.</w:t>
      </w:r>
      <w:r w:rsidR="002C06A1" w:rsidRPr="00743566">
        <w:rPr>
          <w:rFonts w:ascii="Open Sans" w:hAnsi="Open Sans" w:cs="Open Sans"/>
          <w:color w:val="FF0000"/>
        </w:rPr>
        <w:t xml:space="preserve"> </w:t>
      </w:r>
      <w:r w:rsidR="002C06A1" w:rsidRPr="00743566">
        <w:rPr>
          <w:rFonts w:ascii="Open Sans" w:hAnsi="Open Sans" w:cs="Open Sans"/>
        </w:rPr>
        <w:t xml:space="preserve">w sprawie uchwalenia Programu współpracy Gminy Inowrocław </w:t>
      </w:r>
      <w:r w:rsidR="002C06A1" w:rsidRPr="00743566">
        <w:rPr>
          <w:rFonts w:ascii="Open Sans" w:hAnsi="Open Sans" w:cs="Open Sans"/>
        </w:rPr>
        <w:br/>
        <w:t xml:space="preserve">z organizacjami pozarządowymi oraz podmiotami wymienionymi w art. 3 </w:t>
      </w:r>
      <w:r w:rsidR="002C06A1" w:rsidRPr="00743566">
        <w:rPr>
          <w:rFonts w:ascii="Open Sans" w:hAnsi="Open Sans" w:cs="Open Sans"/>
        </w:rPr>
        <w:br/>
        <w:t xml:space="preserve">ust. 3 ustawy z dnia 24 kwietnia 2003 r. o działalności pożytku publicznego </w:t>
      </w:r>
      <w:r w:rsidR="002C06A1" w:rsidRPr="00743566">
        <w:rPr>
          <w:rFonts w:ascii="Open Sans" w:hAnsi="Open Sans" w:cs="Open Sans"/>
        </w:rPr>
        <w:br/>
        <w:t>i o wolontariacie na 202</w:t>
      </w:r>
      <w:r w:rsidR="0039544E">
        <w:rPr>
          <w:rFonts w:ascii="Open Sans" w:hAnsi="Open Sans" w:cs="Open Sans"/>
        </w:rPr>
        <w:t>5</w:t>
      </w:r>
      <w:r w:rsidR="002C06A1" w:rsidRPr="00743566">
        <w:rPr>
          <w:rFonts w:ascii="Open Sans" w:hAnsi="Open Sans" w:cs="Open Sans"/>
        </w:rPr>
        <w:t xml:space="preserve"> rok,</w:t>
      </w:r>
    </w:p>
    <w:p w:rsidR="004D344B" w:rsidRPr="00743566" w:rsidRDefault="00E42849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  <w:color w:val="000000" w:themeColor="text1"/>
        </w:rPr>
        <w:t>e</w:t>
      </w:r>
      <w:r w:rsidR="002C06A1" w:rsidRPr="00743566">
        <w:rPr>
          <w:rFonts w:ascii="Open Sans" w:hAnsi="Open Sans" w:cs="Open Sans"/>
          <w:color w:val="000000" w:themeColor="text1"/>
        </w:rPr>
        <w:t xml:space="preserve">) Rozporządzenia Przewodniczącego Komitetu do spraw pożytku publicznego </w:t>
      </w:r>
      <w:r w:rsidR="002C06A1" w:rsidRPr="00743566">
        <w:rPr>
          <w:rFonts w:ascii="Open Sans" w:hAnsi="Open Sans" w:cs="Open Sans"/>
          <w:color w:val="000000" w:themeColor="text1"/>
        </w:rPr>
        <w:br/>
        <w:t xml:space="preserve">z dnia 24 października 2018 r. w sprawie wzorów ofert i ramowych wzorów umów dotyczących realizacji zadań publicznych oraz wzorów sprawozdań </w:t>
      </w:r>
      <w:r w:rsidR="002C06A1" w:rsidRPr="00743566">
        <w:rPr>
          <w:rFonts w:ascii="Open Sans" w:hAnsi="Open Sans" w:cs="Open Sans"/>
          <w:color w:val="000000" w:themeColor="text1"/>
        </w:rPr>
        <w:br/>
        <w:t>z wykonania tych zadań (Dz. U. z 2018 r. poz. 2057)</w:t>
      </w:r>
      <w:r w:rsidRPr="00743566">
        <w:rPr>
          <w:rFonts w:ascii="Open Sans" w:hAnsi="Open Sans" w:cs="Open Sans"/>
          <w:color w:val="000000" w:themeColor="text1"/>
        </w:rPr>
        <w:t>,</w:t>
      </w:r>
    </w:p>
    <w:p w:rsidR="004D344B" w:rsidRPr="00743566" w:rsidRDefault="00E42849" w:rsidP="002C06A1">
      <w:pPr>
        <w:jc w:val="both"/>
        <w:rPr>
          <w:rFonts w:ascii="Open Sans" w:hAnsi="Open Sans" w:cs="Open Sans"/>
          <w:color w:val="000000" w:themeColor="text1"/>
        </w:rPr>
      </w:pPr>
      <w:r w:rsidRPr="00743566">
        <w:rPr>
          <w:rFonts w:ascii="Open Sans" w:hAnsi="Open Sans" w:cs="Open Sans"/>
          <w:color w:val="000000" w:themeColor="text1"/>
        </w:rPr>
        <w:t>f</w:t>
      </w:r>
      <w:r w:rsidR="004D344B" w:rsidRPr="00743566">
        <w:rPr>
          <w:rFonts w:ascii="Open Sans" w:hAnsi="Open Sans" w:cs="Open Sans"/>
          <w:color w:val="000000" w:themeColor="text1"/>
        </w:rPr>
        <w:t xml:space="preserve">) Prowadzenie domu winno być zgodne z rozporządzeniem Ministra Pracy </w:t>
      </w:r>
      <w:r w:rsidR="004D344B" w:rsidRPr="00743566">
        <w:rPr>
          <w:rFonts w:ascii="Open Sans" w:hAnsi="Open Sans" w:cs="Open Sans"/>
          <w:color w:val="000000" w:themeColor="text1"/>
        </w:rPr>
        <w:br/>
        <w:t>i Polityki Społecznej z dnia 9 grudnia 2010 roku w sprawie środowiskowych domów samopomocy (Dz. U. z 20</w:t>
      </w:r>
      <w:r w:rsidRPr="00743566">
        <w:rPr>
          <w:rFonts w:ascii="Open Sans" w:hAnsi="Open Sans" w:cs="Open Sans"/>
          <w:color w:val="000000" w:themeColor="text1"/>
        </w:rPr>
        <w:t xml:space="preserve">20 </w:t>
      </w:r>
      <w:r w:rsidR="004D344B" w:rsidRPr="00743566">
        <w:rPr>
          <w:rFonts w:ascii="Open Sans" w:hAnsi="Open Sans" w:cs="Open Sans"/>
          <w:color w:val="000000" w:themeColor="text1"/>
        </w:rPr>
        <w:t xml:space="preserve">r. </w:t>
      </w:r>
      <w:r w:rsidRPr="00743566">
        <w:rPr>
          <w:rFonts w:ascii="Open Sans" w:hAnsi="Open Sans" w:cs="Open Sans"/>
          <w:color w:val="000000" w:themeColor="text1"/>
        </w:rPr>
        <w:t>poz. 249</w:t>
      </w:r>
      <w:r w:rsidR="004D344B" w:rsidRPr="00743566">
        <w:rPr>
          <w:rFonts w:ascii="Open Sans" w:hAnsi="Open Sans" w:cs="Open Sans"/>
          <w:color w:val="000000" w:themeColor="text1"/>
        </w:rPr>
        <w:t xml:space="preserve">), które określa sposób funkcjonowania środowiskowych domów samopomocy, tryb kierowania </w:t>
      </w:r>
      <w:r w:rsidRPr="00743566">
        <w:rPr>
          <w:rFonts w:ascii="Open Sans" w:hAnsi="Open Sans" w:cs="Open Sans"/>
          <w:color w:val="000000" w:themeColor="text1"/>
        </w:rPr>
        <w:br/>
      </w:r>
      <w:r w:rsidR="004D344B" w:rsidRPr="00743566">
        <w:rPr>
          <w:rFonts w:ascii="Open Sans" w:hAnsi="Open Sans" w:cs="Open Sans"/>
          <w:color w:val="000000" w:themeColor="text1"/>
        </w:rPr>
        <w:t>i przyjmowania do domów, kwalifikacje osób świadczących usługi, standardy usług świadczonych przez domy oraz Planem Pracy Środowiskowy Dom Samopomocy w Żalinowie na 202</w:t>
      </w:r>
      <w:r w:rsidR="0039544E">
        <w:rPr>
          <w:rFonts w:ascii="Open Sans" w:hAnsi="Open Sans" w:cs="Open Sans"/>
          <w:color w:val="000000" w:themeColor="text1"/>
        </w:rPr>
        <w:t>5</w:t>
      </w:r>
      <w:r w:rsidR="004D344B" w:rsidRPr="00743566">
        <w:rPr>
          <w:rFonts w:ascii="Open Sans" w:hAnsi="Open Sans" w:cs="Open Sans"/>
          <w:color w:val="000000" w:themeColor="text1"/>
        </w:rPr>
        <w:t xml:space="preserve"> r. zatwierdzonym przez Kujawsko-Pomorski Urząd Wojewódzki</w:t>
      </w:r>
      <w:r w:rsidRPr="00743566">
        <w:rPr>
          <w:rFonts w:ascii="Open Sans" w:hAnsi="Open Sans" w:cs="Open Sans"/>
          <w:color w:val="000000" w:themeColor="text1"/>
        </w:rPr>
        <w:t>,</w:t>
      </w:r>
    </w:p>
    <w:p w:rsidR="002C06A1" w:rsidRPr="00743566" w:rsidRDefault="00E42849" w:rsidP="002C06A1">
      <w:pPr>
        <w:jc w:val="both"/>
        <w:rPr>
          <w:rFonts w:ascii="Open Sans" w:hAnsi="Open Sans" w:cs="Open Sans"/>
        </w:rPr>
      </w:pPr>
      <w:r w:rsidRPr="00743566">
        <w:rPr>
          <w:rFonts w:ascii="Open Sans" w:hAnsi="Open Sans" w:cs="Open Sans"/>
          <w:color w:val="000000" w:themeColor="text1"/>
        </w:rPr>
        <w:t>g</w:t>
      </w:r>
      <w:r w:rsidR="004D344B" w:rsidRPr="00743566">
        <w:rPr>
          <w:rFonts w:ascii="Open Sans" w:hAnsi="Open Sans" w:cs="Open Sans"/>
          <w:color w:val="000000" w:themeColor="text1"/>
        </w:rPr>
        <w:t>) Środowiskowy Dom Samopomocy w Żalinowie ma zapewnić miejsca dla min. 15 osób z terenu Gminy Inowrocław (typ A,B,C domu zgodnie z ww. rozporządzeniem</w:t>
      </w:r>
      <w:r w:rsidRPr="00743566">
        <w:rPr>
          <w:rFonts w:ascii="Open Sans" w:hAnsi="Open Sans" w:cs="Open Sans"/>
          <w:color w:val="000000" w:themeColor="text1"/>
        </w:rPr>
        <w:t>.</w:t>
      </w:r>
      <w:r w:rsidR="002C06A1" w:rsidRPr="00743566">
        <w:rPr>
          <w:rFonts w:ascii="Open Sans" w:hAnsi="Open Sans" w:cs="Open Sans"/>
          <w:color w:val="00B050"/>
        </w:rPr>
        <w:t xml:space="preserve">      </w:t>
      </w:r>
      <w:r w:rsidR="002C06A1" w:rsidRPr="00743566">
        <w:rPr>
          <w:rFonts w:ascii="Open Sans" w:hAnsi="Open Sans" w:cs="Open Sans"/>
        </w:rPr>
        <w:t xml:space="preserve">                               </w:t>
      </w:r>
      <w:r w:rsidR="002C06A1" w:rsidRPr="00743566">
        <w:rPr>
          <w:rFonts w:ascii="Open Sans" w:hAnsi="Open Sans" w:cs="Open Sans"/>
          <w:color w:val="FFFFFF"/>
        </w:rPr>
        <w:t xml:space="preserve">. </w:t>
      </w:r>
      <w:r w:rsidR="002C06A1" w:rsidRPr="00743566">
        <w:rPr>
          <w:rFonts w:ascii="Open Sans" w:hAnsi="Open Sans" w:cs="Open Sans"/>
        </w:rPr>
        <w:t xml:space="preserve">          </w:t>
      </w:r>
      <w:r w:rsidR="002C06A1" w:rsidRPr="00743566">
        <w:rPr>
          <w:rFonts w:ascii="Open Sans" w:hAnsi="Open Sans" w:cs="Open Sans"/>
        </w:rPr>
        <w:br/>
        <w:t xml:space="preserve">2. Dodatkowych informacji i wyjaśnień dotyczących konkursu udziela </w:t>
      </w:r>
      <w:r w:rsidR="002C06A1" w:rsidRPr="00743566">
        <w:rPr>
          <w:rFonts w:ascii="Open Sans" w:hAnsi="Open Sans" w:cs="Open Sans"/>
        </w:rPr>
        <w:br/>
      </w:r>
      <w:r w:rsidR="0039544E">
        <w:rPr>
          <w:rFonts w:ascii="Open Sans" w:hAnsi="Open Sans" w:cs="Open Sans"/>
        </w:rPr>
        <w:t>Wydział Organizacyjny</w:t>
      </w:r>
      <w:r w:rsidR="002C06A1" w:rsidRPr="00743566">
        <w:rPr>
          <w:rFonts w:ascii="Open Sans" w:hAnsi="Open Sans" w:cs="Open Sans"/>
        </w:rPr>
        <w:t>, tel. 52 35 55</w:t>
      </w:r>
      <w:r w:rsidR="00B8600B" w:rsidRPr="00743566">
        <w:rPr>
          <w:rFonts w:ascii="Open Sans" w:hAnsi="Open Sans" w:cs="Open Sans"/>
        </w:rPr>
        <w:t> </w:t>
      </w:r>
      <w:r w:rsidR="002C06A1" w:rsidRPr="00743566">
        <w:rPr>
          <w:rFonts w:ascii="Open Sans" w:hAnsi="Open Sans" w:cs="Open Sans"/>
        </w:rPr>
        <w:t>8</w:t>
      </w:r>
      <w:r w:rsidR="00A53E3B" w:rsidRPr="00743566">
        <w:rPr>
          <w:rFonts w:ascii="Open Sans" w:hAnsi="Open Sans" w:cs="Open Sans"/>
        </w:rPr>
        <w:t>6</w:t>
      </w:r>
      <w:r w:rsidR="002C06A1" w:rsidRPr="00743566">
        <w:rPr>
          <w:rFonts w:ascii="Open Sans" w:hAnsi="Open Sans" w:cs="Open Sans"/>
        </w:rPr>
        <w:t>8.</w:t>
      </w:r>
    </w:p>
    <w:p w:rsidR="00B8600B" w:rsidRPr="00743566" w:rsidRDefault="00B8600B" w:rsidP="002C06A1">
      <w:pPr>
        <w:jc w:val="both"/>
        <w:rPr>
          <w:rFonts w:ascii="Open Sans" w:hAnsi="Open Sans" w:cs="Open Sans"/>
        </w:rPr>
      </w:pPr>
    </w:p>
    <w:p w:rsidR="00B8600B" w:rsidRPr="00743566" w:rsidRDefault="00B8600B" w:rsidP="002C06A1">
      <w:pPr>
        <w:jc w:val="both"/>
        <w:rPr>
          <w:rFonts w:ascii="Open Sans" w:hAnsi="Open Sans" w:cs="Open Sans"/>
        </w:rPr>
      </w:pPr>
    </w:p>
    <w:p w:rsidR="002C06A1" w:rsidRPr="00743566" w:rsidRDefault="002C06A1" w:rsidP="002C06A1">
      <w:pPr>
        <w:jc w:val="both"/>
        <w:rPr>
          <w:rFonts w:ascii="Open Sans" w:hAnsi="Open Sans" w:cs="Open Sans"/>
          <w:color w:val="000000"/>
        </w:rPr>
      </w:pPr>
    </w:p>
    <w:p w:rsidR="002C06A1" w:rsidRPr="0039544E" w:rsidRDefault="002C06A1" w:rsidP="002C06A1">
      <w:pPr>
        <w:ind w:left="5664"/>
        <w:jc w:val="center"/>
        <w:rPr>
          <w:rFonts w:ascii="Open Sans" w:hAnsi="Open Sans" w:cs="Open Sans"/>
          <w:b/>
        </w:rPr>
      </w:pPr>
      <w:r w:rsidRPr="0039544E">
        <w:rPr>
          <w:rFonts w:ascii="Open Sans" w:hAnsi="Open Sans" w:cs="Open Sans"/>
          <w:b/>
        </w:rPr>
        <w:t>Wójt</w:t>
      </w:r>
    </w:p>
    <w:p w:rsidR="002C06A1" w:rsidRPr="0039544E" w:rsidRDefault="002C06A1" w:rsidP="002C06A1">
      <w:pPr>
        <w:ind w:left="5664"/>
        <w:jc w:val="center"/>
        <w:rPr>
          <w:rFonts w:ascii="Open Sans" w:hAnsi="Open Sans" w:cs="Open Sans"/>
          <w:b/>
        </w:rPr>
      </w:pPr>
      <w:r w:rsidRPr="0039544E">
        <w:rPr>
          <w:rFonts w:ascii="Open Sans" w:hAnsi="Open Sans" w:cs="Open Sans"/>
          <w:b/>
        </w:rPr>
        <w:t>Gminy Inowrocław</w:t>
      </w:r>
    </w:p>
    <w:p w:rsidR="002C06A1" w:rsidRPr="0039544E" w:rsidRDefault="002C06A1" w:rsidP="002C06A1">
      <w:pPr>
        <w:ind w:left="5664"/>
        <w:jc w:val="center"/>
        <w:rPr>
          <w:rFonts w:ascii="Open Sans" w:hAnsi="Open Sans" w:cs="Open Sans"/>
          <w:b/>
        </w:rPr>
      </w:pPr>
    </w:p>
    <w:p w:rsidR="007D3169" w:rsidRPr="0039544E" w:rsidRDefault="003E16EA" w:rsidP="003C6BD7">
      <w:pPr>
        <w:ind w:left="5664"/>
        <w:jc w:val="center"/>
        <w:rPr>
          <w:rFonts w:ascii="Open Sans" w:hAnsi="Open Sans" w:cs="Open Sans"/>
          <w:b/>
        </w:rPr>
        <w:sectPr w:rsidR="007D3169" w:rsidRPr="003954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Open Sans" w:hAnsi="Open Sans" w:cs="Open Sans"/>
          <w:b/>
        </w:rPr>
        <w:t>Grzegorz Pią</w:t>
      </w:r>
      <w:r w:rsidR="0039544E" w:rsidRPr="0039544E">
        <w:rPr>
          <w:rFonts w:ascii="Open Sans" w:hAnsi="Open Sans" w:cs="Open Sans"/>
          <w:b/>
        </w:rPr>
        <w:t>tek</w:t>
      </w:r>
    </w:p>
    <w:p w:rsidR="007D3169" w:rsidRPr="00743566" w:rsidRDefault="007D3169" w:rsidP="00637F8D">
      <w:pPr>
        <w:autoSpaceDE w:val="0"/>
        <w:jc w:val="both"/>
        <w:rPr>
          <w:rFonts w:ascii="Open Sans" w:hAnsi="Open Sans" w:cs="Open Sans"/>
          <w:color w:val="000000"/>
        </w:rPr>
        <w:sectPr w:rsidR="007D3169" w:rsidRPr="00743566" w:rsidSect="007D31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DF3" w:rsidRPr="00ED3F60" w:rsidRDefault="00924DF3" w:rsidP="00ED3F60">
      <w:pPr>
        <w:tabs>
          <w:tab w:val="left" w:pos="5310"/>
        </w:tabs>
        <w:rPr>
          <w:rFonts w:ascii="Open Sans" w:hAnsi="Open Sans" w:cs="Open Sans"/>
        </w:rPr>
      </w:pPr>
    </w:p>
    <w:sectPr w:rsidR="00924DF3" w:rsidRPr="00ED3F60" w:rsidSect="007D31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786" w:rsidRDefault="00FB5786" w:rsidP="00637F8D">
      <w:r>
        <w:separator/>
      </w:r>
    </w:p>
  </w:endnote>
  <w:endnote w:type="continuationSeparator" w:id="1">
    <w:p w:rsidR="00FB5786" w:rsidRDefault="00FB5786" w:rsidP="006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786" w:rsidRDefault="00FB5786" w:rsidP="00637F8D">
      <w:r>
        <w:separator/>
      </w:r>
    </w:p>
  </w:footnote>
  <w:footnote w:type="continuationSeparator" w:id="1">
    <w:p w:rsidR="00FB5786" w:rsidRDefault="00FB5786" w:rsidP="00637F8D">
      <w:r>
        <w:continuationSeparator/>
      </w:r>
    </w:p>
  </w:footnote>
  <w:footnote w:id="2">
    <w:p w:rsidR="00637F8D" w:rsidRPr="00782F1B" w:rsidRDefault="00637F8D" w:rsidP="003940E9">
      <w:pPr>
        <w:pStyle w:val="Tekstprzypisudolnego"/>
        <w:jc w:val="both"/>
        <w:rPr>
          <w:rFonts w:ascii="Open Sans" w:hAnsi="Open Sans" w:cs="Open Sans"/>
        </w:rPr>
      </w:pPr>
      <w:r w:rsidRPr="00782F1B">
        <w:rPr>
          <w:rStyle w:val="Odwoanieprzypisudolnego"/>
          <w:rFonts w:ascii="Open Sans" w:hAnsi="Open Sans" w:cs="Open Sans"/>
        </w:rPr>
        <w:footnoteRef/>
      </w:r>
      <w:r w:rsidRPr="00782F1B">
        <w:rPr>
          <w:rFonts w:ascii="Open Sans" w:hAnsi="Open Sans" w:cs="Open Sans"/>
        </w:rPr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  <w:r w:rsidR="00782F1B">
        <w:rPr>
          <w:rFonts w:ascii="Open Sans" w:hAnsi="Open Sans" w:cs="Open Sans"/>
        </w:rPr>
        <w:t>.</w:t>
      </w:r>
    </w:p>
  </w:footnote>
  <w:footnote w:id="3">
    <w:p w:rsidR="003B06C0" w:rsidRDefault="003B06C0" w:rsidP="003940E9">
      <w:pPr>
        <w:pStyle w:val="Tekstprzypisudolnego"/>
        <w:jc w:val="both"/>
      </w:pPr>
      <w:r w:rsidRPr="00782F1B">
        <w:rPr>
          <w:rStyle w:val="Odwoanieprzypisudolnego"/>
          <w:rFonts w:ascii="Open Sans" w:hAnsi="Open Sans" w:cs="Open Sans"/>
        </w:rPr>
        <w:footnoteRef/>
      </w:r>
      <w:r w:rsidRPr="00782F1B">
        <w:rPr>
          <w:rFonts w:ascii="Open Sans" w:hAnsi="Open Sans" w:cs="Open Sans"/>
        </w:rPr>
        <w:t xml:space="preserve"> W wyjątkowyc</w:t>
      </w:r>
      <w:r w:rsidR="00CC21B9" w:rsidRPr="00782F1B">
        <w:rPr>
          <w:rFonts w:ascii="Open Sans" w:hAnsi="Open Sans" w:cs="Open Sans"/>
        </w:rPr>
        <w:t xml:space="preserve">h przypadkach, w sytuacji unieruchomienia Generatora ofert, dopuszcza się złożenie oferty/ korekty wyłącznie w wersji papierowej </w:t>
      </w:r>
      <w:r w:rsidR="00766BC7" w:rsidRPr="00782F1B">
        <w:rPr>
          <w:rFonts w:ascii="Open Sans" w:hAnsi="Open Sans" w:cs="Open Sans"/>
        </w:rPr>
        <w:t xml:space="preserve">zarówno w trybie konkursowym, jak </w:t>
      </w:r>
      <w:r w:rsidR="00782F1B">
        <w:rPr>
          <w:rFonts w:ascii="Open Sans" w:hAnsi="Open Sans" w:cs="Open Sans"/>
        </w:rPr>
        <w:br/>
      </w:r>
      <w:r w:rsidR="00766BC7" w:rsidRPr="00782F1B">
        <w:rPr>
          <w:rFonts w:ascii="Open Sans" w:hAnsi="Open Sans" w:cs="Open Sans"/>
        </w:rPr>
        <w:t xml:space="preserve">i pozakonkursowym. W razie wystąpienia okoliczności, o których mowa wyżej – informacja w tej sprawie zostanie podana do publicznej wiadomości w formie komunikatu na stronie </w:t>
      </w:r>
      <w:hyperlink r:id="rId1" w:history="1">
        <w:r w:rsidR="00766BC7" w:rsidRPr="008752B2">
          <w:rPr>
            <w:rStyle w:val="Hipercze"/>
            <w:rFonts w:ascii="Open Sans" w:hAnsi="Open Sans" w:cs="Open Sans"/>
            <w:color w:val="000000" w:themeColor="text1"/>
            <w:u w:val="none"/>
          </w:rPr>
          <w:t>www.gminainowroclaw.eu</w:t>
        </w:r>
      </w:hyperlink>
      <w:r w:rsidR="00766BC7" w:rsidRPr="008752B2">
        <w:rPr>
          <w:rFonts w:ascii="Open Sans" w:hAnsi="Open Sans" w:cs="Open Sans"/>
          <w:color w:val="000000" w:themeColor="text1"/>
        </w:rPr>
        <w:t>.</w:t>
      </w:r>
      <w:r w:rsidR="00766BC7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CD2A018"/>
    <w:name w:val="WW8Num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8362F"/>
    <w:multiLevelType w:val="hybridMultilevel"/>
    <w:tmpl w:val="D1900C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CC"/>
    <w:rsid w:val="0000286D"/>
    <w:rsid w:val="00010BD4"/>
    <w:rsid w:val="00012044"/>
    <w:rsid w:val="00020B91"/>
    <w:rsid w:val="00045782"/>
    <w:rsid w:val="00050B96"/>
    <w:rsid w:val="000643F9"/>
    <w:rsid w:val="000B096A"/>
    <w:rsid w:val="000B75DB"/>
    <w:rsid w:val="000C7584"/>
    <w:rsid w:val="000D25AB"/>
    <w:rsid w:val="000E4E19"/>
    <w:rsid w:val="000F4280"/>
    <w:rsid w:val="000F4778"/>
    <w:rsid w:val="00121ED3"/>
    <w:rsid w:val="0015777C"/>
    <w:rsid w:val="00161048"/>
    <w:rsid w:val="00184634"/>
    <w:rsid w:val="00192494"/>
    <w:rsid w:val="001C4657"/>
    <w:rsid w:val="001D3F21"/>
    <w:rsid w:val="001D5B43"/>
    <w:rsid w:val="0021244C"/>
    <w:rsid w:val="00215CA9"/>
    <w:rsid w:val="00243101"/>
    <w:rsid w:val="00245826"/>
    <w:rsid w:val="00247504"/>
    <w:rsid w:val="002541B6"/>
    <w:rsid w:val="00257060"/>
    <w:rsid w:val="002601C7"/>
    <w:rsid w:val="00291B80"/>
    <w:rsid w:val="002A3852"/>
    <w:rsid w:val="002C06A1"/>
    <w:rsid w:val="002F30CC"/>
    <w:rsid w:val="00303B9E"/>
    <w:rsid w:val="003249F5"/>
    <w:rsid w:val="00334EBE"/>
    <w:rsid w:val="003434D1"/>
    <w:rsid w:val="0034471C"/>
    <w:rsid w:val="00357767"/>
    <w:rsid w:val="00375038"/>
    <w:rsid w:val="003922BF"/>
    <w:rsid w:val="003940E9"/>
    <w:rsid w:val="0039544E"/>
    <w:rsid w:val="003B06C0"/>
    <w:rsid w:val="003B1D4D"/>
    <w:rsid w:val="003C0D9C"/>
    <w:rsid w:val="003C5090"/>
    <w:rsid w:val="003C6BD7"/>
    <w:rsid w:val="003C7FDB"/>
    <w:rsid w:val="003D7081"/>
    <w:rsid w:val="003E12AF"/>
    <w:rsid w:val="003E16EA"/>
    <w:rsid w:val="003E1DF5"/>
    <w:rsid w:val="003F1E73"/>
    <w:rsid w:val="0041632F"/>
    <w:rsid w:val="00427298"/>
    <w:rsid w:val="004309D1"/>
    <w:rsid w:val="0044636E"/>
    <w:rsid w:val="004605B4"/>
    <w:rsid w:val="004645E3"/>
    <w:rsid w:val="00467A93"/>
    <w:rsid w:val="004839B8"/>
    <w:rsid w:val="004D344B"/>
    <w:rsid w:val="00504747"/>
    <w:rsid w:val="00532380"/>
    <w:rsid w:val="00541247"/>
    <w:rsid w:val="0055102C"/>
    <w:rsid w:val="00574A5E"/>
    <w:rsid w:val="005B4274"/>
    <w:rsid w:val="005C6318"/>
    <w:rsid w:val="005E64BE"/>
    <w:rsid w:val="005F59F4"/>
    <w:rsid w:val="00604A5B"/>
    <w:rsid w:val="006325FA"/>
    <w:rsid w:val="00635E23"/>
    <w:rsid w:val="00637F8D"/>
    <w:rsid w:val="00656C13"/>
    <w:rsid w:val="00661780"/>
    <w:rsid w:val="00667F93"/>
    <w:rsid w:val="00671482"/>
    <w:rsid w:val="00685E9A"/>
    <w:rsid w:val="00692E47"/>
    <w:rsid w:val="006B1472"/>
    <w:rsid w:val="006B6B3F"/>
    <w:rsid w:val="006C1C91"/>
    <w:rsid w:val="00703BEA"/>
    <w:rsid w:val="00717681"/>
    <w:rsid w:val="00724771"/>
    <w:rsid w:val="00743566"/>
    <w:rsid w:val="0075342A"/>
    <w:rsid w:val="00760BA6"/>
    <w:rsid w:val="00764F2E"/>
    <w:rsid w:val="00766BC7"/>
    <w:rsid w:val="00776FA1"/>
    <w:rsid w:val="00781941"/>
    <w:rsid w:val="00782F1B"/>
    <w:rsid w:val="00785445"/>
    <w:rsid w:val="00787A3A"/>
    <w:rsid w:val="00792E15"/>
    <w:rsid w:val="00795490"/>
    <w:rsid w:val="007A3703"/>
    <w:rsid w:val="007A371C"/>
    <w:rsid w:val="007B52C6"/>
    <w:rsid w:val="007D0647"/>
    <w:rsid w:val="007D3169"/>
    <w:rsid w:val="007D629A"/>
    <w:rsid w:val="007E66D4"/>
    <w:rsid w:val="007F1A97"/>
    <w:rsid w:val="008112C9"/>
    <w:rsid w:val="00813A8E"/>
    <w:rsid w:val="00813F2D"/>
    <w:rsid w:val="008451FB"/>
    <w:rsid w:val="00870C85"/>
    <w:rsid w:val="00871254"/>
    <w:rsid w:val="008752B2"/>
    <w:rsid w:val="00887DD6"/>
    <w:rsid w:val="008A41B0"/>
    <w:rsid w:val="008D4703"/>
    <w:rsid w:val="008E2C95"/>
    <w:rsid w:val="008F4C45"/>
    <w:rsid w:val="0091237E"/>
    <w:rsid w:val="00912F41"/>
    <w:rsid w:val="00924DF3"/>
    <w:rsid w:val="00934556"/>
    <w:rsid w:val="00936A96"/>
    <w:rsid w:val="0094097C"/>
    <w:rsid w:val="00943716"/>
    <w:rsid w:val="00964232"/>
    <w:rsid w:val="0096669C"/>
    <w:rsid w:val="00A10AA7"/>
    <w:rsid w:val="00A2211F"/>
    <w:rsid w:val="00A26F60"/>
    <w:rsid w:val="00A53E3B"/>
    <w:rsid w:val="00A54F22"/>
    <w:rsid w:val="00A73111"/>
    <w:rsid w:val="00A7354A"/>
    <w:rsid w:val="00A8273C"/>
    <w:rsid w:val="00A904C2"/>
    <w:rsid w:val="00A924B4"/>
    <w:rsid w:val="00AB556F"/>
    <w:rsid w:val="00AD3C0C"/>
    <w:rsid w:val="00AD72DC"/>
    <w:rsid w:val="00B075C1"/>
    <w:rsid w:val="00B10732"/>
    <w:rsid w:val="00B14089"/>
    <w:rsid w:val="00B27645"/>
    <w:rsid w:val="00B4265B"/>
    <w:rsid w:val="00B50CF7"/>
    <w:rsid w:val="00B6604F"/>
    <w:rsid w:val="00B81278"/>
    <w:rsid w:val="00B8600B"/>
    <w:rsid w:val="00BA0E43"/>
    <w:rsid w:val="00BA5AA8"/>
    <w:rsid w:val="00BC19A0"/>
    <w:rsid w:val="00BC214A"/>
    <w:rsid w:val="00BC28F7"/>
    <w:rsid w:val="00BE6BF4"/>
    <w:rsid w:val="00BF5E3E"/>
    <w:rsid w:val="00C02DFF"/>
    <w:rsid w:val="00C02FF1"/>
    <w:rsid w:val="00C06117"/>
    <w:rsid w:val="00C154C2"/>
    <w:rsid w:val="00C3711D"/>
    <w:rsid w:val="00C40B95"/>
    <w:rsid w:val="00C43350"/>
    <w:rsid w:val="00C7048E"/>
    <w:rsid w:val="00C80F00"/>
    <w:rsid w:val="00C87C92"/>
    <w:rsid w:val="00C951E9"/>
    <w:rsid w:val="00CA38F4"/>
    <w:rsid w:val="00CB06B7"/>
    <w:rsid w:val="00CC21B9"/>
    <w:rsid w:val="00CD0E84"/>
    <w:rsid w:val="00CF5342"/>
    <w:rsid w:val="00CF6071"/>
    <w:rsid w:val="00CF655D"/>
    <w:rsid w:val="00CF6EBA"/>
    <w:rsid w:val="00D03531"/>
    <w:rsid w:val="00D04208"/>
    <w:rsid w:val="00D059EB"/>
    <w:rsid w:val="00D2356C"/>
    <w:rsid w:val="00D24864"/>
    <w:rsid w:val="00D27F30"/>
    <w:rsid w:val="00D3135E"/>
    <w:rsid w:val="00D41D85"/>
    <w:rsid w:val="00D55943"/>
    <w:rsid w:val="00D61141"/>
    <w:rsid w:val="00D63077"/>
    <w:rsid w:val="00D77D04"/>
    <w:rsid w:val="00D93139"/>
    <w:rsid w:val="00DA244F"/>
    <w:rsid w:val="00DB16B5"/>
    <w:rsid w:val="00DD497B"/>
    <w:rsid w:val="00DE16B3"/>
    <w:rsid w:val="00DE2492"/>
    <w:rsid w:val="00DF5E0C"/>
    <w:rsid w:val="00E02FE3"/>
    <w:rsid w:val="00E04870"/>
    <w:rsid w:val="00E36E92"/>
    <w:rsid w:val="00E42849"/>
    <w:rsid w:val="00E42CE0"/>
    <w:rsid w:val="00E44D72"/>
    <w:rsid w:val="00E512D5"/>
    <w:rsid w:val="00E53839"/>
    <w:rsid w:val="00E551DC"/>
    <w:rsid w:val="00E67FE3"/>
    <w:rsid w:val="00EA1BBA"/>
    <w:rsid w:val="00EB2B63"/>
    <w:rsid w:val="00EB4A9C"/>
    <w:rsid w:val="00ED3D0C"/>
    <w:rsid w:val="00ED3F60"/>
    <w:rsid w:val="00EE6223"/>
    <w:rsid w:val="00F16476"/>
    <w:rsid w:val="00F415A9"/>
    <w:rsid w:val="00F9010A"/>
    <w:rsid w:val="00FA32B1"/>
    <w:rsid w:val="00FB40F7"/>
    <w:rsid w:val="00FB5683"/>
    <w:rsid w:val="00FB5786"/>
    <w:rsid w:val="00FC7136"/>
    <w:rsid w:val="00FD334B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37F8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637F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637F8D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637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rsid w:val="006B14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3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33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334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4C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5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5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1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inowroclaw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minainowroclaw.engo.org.p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1DC7-A523-45E1-83A7-497305B9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3152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sprawy społeczne</dc:creator>
  <cp:lastModifiedBy>wybory</cp:lastModifiedBy>
  <cp:revision>18</cp:revision>
  <cp:lastPrinted>2024-12-05T12:59:00Z</cp:lastPrinted>
  <dcterms:created xsi:type="dcterms:W3CDTF">2024-12-02T13:04:00Z</dcterms:created>
  <dcterms:modified xsi:type="dcterms:W3CDTF">2024-12-06T07:11:00Z</dcterms:modified>
</cp:coreProperties>
</file>