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E830" w14:textId="7B601A4B" w:rsidR="00E44AC1" w:rsidRPr="008637E0" w:rsidRDefault="0034277A" w:rsidP="00E44AC1">
      <w:pPr>
        <w:spacing w:after="0" w:line="240" w:lineRule="auto"/>
        <w:ind w:firstLine="227"/>
        <w:jc w:val="center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  <w:caps/>
        </w:rPr>
        <w:t xml:space="preserve"> </w:t>
      </w:r>
      <w:r w:rsidR="00E44AC1" w:rsidRPr="008637E0">
        <w:rPr>
          <w:rFonts w:ascii="Open Sans" w:hAnsi="Open Sans" w:cs="Open Sans"/>
          <w:b/>
          <w:bCs/>
          <w:caps/>
        </w:rPr>
        <w:t>Zarządzenie Nr</w:t>
      </w:r>
      <w:r w:rsidR="00D5454E">
        <w:rPr>
          <w:rFonts w:ascii="Open Sans" w:hAnsi="Open Sans" w:cs="Open Sans"/>
          <w:b/>
          <w:bCs/>
          <w:caps/>
        </w:rPr>
        <w:t xml:space="preserve"> </w:t>
      </w:r>
      <w:r w:rsidR="00606D32">
        <w:rPr>
          <w:rFonts w:ascii="Open Sans" w:hAnsi="Open Sans" w:cs="Open Sans"/>
          <w:b/>
          <w:bCs/>
          <w:caps/>
        </w:rPr>
        <w:t>523</w:t>
      </w:r>
      <w:r w:rsidR="00F82A12" w:rsidRPr="008637E0">
        <w:rPr>
          <w:rFonts w:ascii="Open Sans" w:hAnsi="Open Sans" w:cs="Open Sans"/>
          <w:b/>
          <w:bCs/>
          <w:caps/>
        </w:rPr>
        <w:t>/202</w:t>
      </w:r>
      <w:r w:rsidR="00BE1555" w:rsidRPr="008637E0">
        <w:rPr>
          <w:rFonts w:ascii="Open Sans" w:hAnsi="Open Sans" w:cs="Open Sans"/>
          <w:b/>
          <w:bCs/>
          <w:caps/>
        </w:rPr>
        <w:t>2</w:t>
      </w:r>
      <w:r w:rsidR="00E44AC1" w:rsidRPr="008637E0">
        <w:rPr>
          <w:rFonts w:ascii="Open Sans" w:hAnsi="Open Sans" w:cs="Open Sans"/>
          <w:b/>
          <w:bCs/>
          <w:caps/>
        </w:rPr>
        <w:br/>
        <w:t>Wójta Gminy Inowrocław</w:t>
      </w:r>
    </w:p>
    <w:p w14:paraId="07F430E3" w14:textId="2B58AC50" w:rsidR="00E44AC1" w:rsidRPr="008637E0" w:rsidRDefault="00F82A12" w:rsidP="00E44AC1">
      <w:pPr>
        <w:spacing w:after="0" w:line="240" w:lineRule="auto"/>
        <w:ind w:firstLine="227"/>
        <w:jc w:val="center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 dnia</w:t>
      </w:r>
      <w:r w:rsidR="00BE1555" w:rsidRPr="008637E0">
        <w:rPr>
          <w:rFonts w:ascii="Open Sans" w:hAnsi="Open Sans" w:cs="Open Sans"/>
          <w:u w:color="000000"/>
        </w:rPr>
        <w:t xml:space="preserve"> </w:t>
      </w:r>
      <w:r w:rsidR="00606D32">
        <w:rPr>
          <w:rFonts w:ascii="Open Sans" w:hAnsi="Open Sans" w:cs="Open Sans"/>
          <w:u w:color="000000"/>
        </w:rPr>
        <w:t>6 września 2022 roku</w:t>
      </w:r>
    </w:p>
    <w:p w14:paraId="3E0437D3" w14:textId="77777777" w:rsidR="00E44AC1" w:rsidRPr="008637E0" w:rsidRDefault="00E44AC1" w:rsidP="00E44AC1">
      <w:pPr>
        <w:spacing w:after="0" w:line="240" w:lineRule="auto"/>
        <w:ind w:firstLine="227"/>
        <w:jc w:val="center"/>
        <w:rPr>
          <w:rFonts w:ascii="Open Sans" w:hAnsi="Open Sans" w:cs="Open Sans"/>
          <w:u w:color="000000"/>
        </w:rPr>
      </w:pPr>
    </w:p>
    <w:p w14:paraId="42DE7ECE" w14:textId="77777777" w:rsidR="00E44AC1" w:rsidRPr="008637E0" w:rsidRDefault="00E44AC1" w:rsidP="00E44AC1">
      <w:pPr>
        <w:spacing w:after="0" w:line="240" w:lineRule="auto"/>
        <w:ind w:firstLine="227"/>
        <w:jc w:val="center"/>
        <w:rPr>
          <w:rFonts w:ascii="Open Sans" w:hAnsi="Open Sans" w:cs="Open Sans"/>
          <w:b/>
          <w:bCs/>
          <w:u w:color="000000"/>
        </w:rPr>
      </w:pPr>
      <w:r w:rsidRPr="008637E0">
        <w:rPr>
          <w:rFonts w:ascii="Open Sans" w:hAnsi="Open Sans" w:cs="Open Sans"/>
          <w:b/>
          <w:bCs/>
          <w:u w:color="000000"/>
        </w:rPr>
        <w:t>w sprawie wprowadzenia Regulaminu Organizacyjnego Urzędu Gminy Inowrocław</w:t>
      </w:r>
    </w:p>
    <w:p w14:paraId="6CB386EA" w14:textId="77777777" w:rsidR="00E44AC1" w:rsidRPr="008637E0" w:rsidRDefault="00E44AC1" w:rsidP="00E44AC1">
      <w:pPr>
        <w:spacing w:after="0" w:line="240" w:lineRule="auto"/>
        <w:ind w:firstLine="227"/>
        <w:jc w:val="center"/>
        <w:rPr>
          <w:rFonts w:ascii="Open Sans" w:hAnsi="Open Sans" w:cs="Open Sans"/>
          <w:u w:color="000000"/>
        </w:rPr>
      </w:pPr>
    </w:p>
    <w:p w14:paraId="799D3BAD" w14:textId="67F9959F" w:rsidR="00E44AC1" w:rsidRPr="008637E0" w:rsidRDefault="00E44AC1" w:rsidP="003754DA">
      <w:pPr>
        <w:keepLines/>
        <w:spacing w:after="0" w:line="360" w:lineRule="auto"/>
        <w:ind w:firstLine="708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Na podstawie art. 33 ust. 2 i 3 ustawy z dnia 8 marca 1990 r. o samorządzie gminnym </w:t>
      </w:r>
      <w:r w:rsidR="003754DA">
        <w:rPr>
          <w:rFonts w:ascii="Open Sans" w:hAnsi="Open Sans" w:cs="Open Sans"/>
          <w:u w:color="000000"/>
        </w:rPr>
        <w:br/>
      </w:r>
      <w:r w:rsidRPr="008637E0">
        <w:rPr>
          <w:rFonts w:ascii="Open Sans" w:hAnsi="Open Sans" w:cs="Open Sans"/>
          <w:u w:color="000000"/>
        </w:rPr>
        <w:t xml:space="preserve">(Dz. U. z </w:t>
      </w:r>
      <w:r w:rsidR="00335BBD" w:rsidRPr="008637E0">
        <w:rPr>
          <w:rFonts w:ascii="Open Sans" w:hAnsi="Open Sans" w:cs="Open Sans"/>
          <w:u w:color="000000"/>
        </w:rPr>
        <w:t>202</w:t>
      </w:r>
      <w:r w:rsidR="00BE1555" w:rsidRPr="008637E0">
        <w:rPr>
          <w:rFonts w:ascii="Open Sans" w:hAnsi="Open Sans" w:cs="Open Sans"/>
          <w:u w:color="000000"/>
        </w:rPr>
        <w:t>2</w:t>
      </w:r>
      <w:r w:rsidRPr="008637E0">
        <w:rPr>
          <w:rFonts w:ascii="Open Sans" w:hAnsi="Open Sans" w:cs="Open Sans"/>
          <w:u w:color="000000"/>
        </w:rPr>
        <w:t xml:space="preserve"> r. </w:t>
      </w:r>
      <w:r w:rsidR="00335BBD" w:rsidRPr="008637E0">
        <w:rPr>
          <w:rFonts w:ascii="Open Sans" w:hAnsi="Open Sans" w:cs="Open Sans"/>
          <w:u w:color="000000"/>
        </w:rPr>
        <w:t>poz.</w:t>
      </w:r>
      <w:r w:rsidR="00BE1555" w:rsidRPr="008637E0">
        <w:rPr>
          <w:rFonts w:ascii="Open Sans" w:hAnsi="Open Sans" w:cs="Open Sans"/>
          <w:u w:color="000000"/>
        </w:rPr>
        <w:t xml:space="preserve"> 559</w:t>
      </w:r>
      <w:r w:rsidR="00335BBD" w:rsidRPr="008637E0">
        <w:rPr>
          <w:rFonts w:ascii="Open Sans" w:hAnsi="Open Sans" w:cs="Open Sans"/>
          <w:u w:color="000000"/>
        </w:rPr>
        <w:t xml:space="preserve"> </w:t>
      </w:r>
      <w:r w:rsidRPr="008637E0">
        <w:rPr>
          <w:rFonts w:ascii="Open Sans" w:hAnsi="Open Sans" w:cs="Open Sans"/>
          <w:u w:color="000000"/>
        </w:rPr>
        <w:t>ze zm.), zarządzam</w:t>
      </w:r>
      <w:r w:rsidR="00641321" w:rsidRPr="008637E0">
        <w:rPr>
          <w:rFonts w:ascii="Open Sans" w:hAnsi="Open Sans" w:cs="Open Sans"/>
          <w:u w:color="000000"/>
        </w:rPr>
        <w:t>,</w:t>
      </w:r>
      <w:r w:rsidRPr="008637E0">
        <w:rPr>
          <w:rFonts w:ascii="Open Sans" w:hAnsi="Open Sans" w:cs="Open Sans"/>
          <w:u w:color="000000"/>
        </w:rPr>
        <w:t xml:space="preserve"> co następuje:</w:t>
      </w:r>
    </w:p>
    <w:p w14:paraId="731BC69D" w14:textId="50D02F02" w:rsidR="00E44AC1" w:rsidRPr="008637E0" w:rsidRDefault="00E44AC1" w:rsidP="003754DA">
      <w:pPr>
        <w:keepLines/>
        <w:spacing w:after="0" w:line="360" w:lineRule="auto"/>
        <w:ind w:firstLine="227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1. </w:t>
      </w:r>
      <w:r w:rsidRPr="008637E0">
        <w:rPr>
          <w:rFonts w:ascii="Open Sans" w:hAnsi="Open Sans" w:cs="Open Sans"/>
        </w:rPr>
        <w:t xml:space="preserve">1. </w:t>
      </w:r>
      <w:r w:rsidRPr="008637E0">
        <w:rPr>
          <w:rFonts w:ascii="Open Sans" w:hAnsi="Open Sans" w:cs="Open Sans"/>
          <w:u w:color="000000"/>
        </w:rPr>
        <w:t xml:space="preserve">Wprowadza się Regulamin Organizacyjny Urzędu Gminy Inowrocław w brzmieniu </w:t>
      </w:r>
      <w:r w:rsidR="003754DA">
        <w:rPr>
          <w:rFonts w:ascii="Open Sans" w:hAnsi="Open Sans" w:cs="Open Sans"/>
          <w:u w:color="000000"/>
        </w:rPr>
        <w:t xml:space="preserve">  </w:t>
      </w:r>
      <w:r w:rsidR="006E747E">
        <w:rPr>
          <w:rFonts w:ascii="Open Sans" w:hAnsi="Open Sans" w:cs="Open Sans"/>
          <w:u w:color="000000"/>
        </w:rPr>
        <w:t xml:space="preserve"> </w:t>
      </w:r>
      <w:r w:rsidRPr="008637E0">
        <w:rPr>
          <w:rFonts w:ascii="Open Sans" w:hAnsi="Open Sans" w:cs="Open Sans"/>
          <w:u w:color="000000"/>
        </w:rPr>
        <w:t>stanowiącym załącznik nr 1 do niniejszego zarządzenia.</w:t>
      </w:r>
    </w:p>
    <w:p w14:paraId="0B9F5BEA" w14:textId="77777777" w:rsidR="00E44AC1" w:rsidRPr="008637E0" w:rsidRDefault="00E44AC1" w:rsidP="003754DA">
      <w:pPr>
        <w:keepLines/>
        <w:spacing w:after="0" w:line="360" w:lineRule="auto"/>
        <w:ind w:left="708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</w:rPr>
        <w:t xml:space="preserve">2. </w:t>
      </w:r>
      <w:r w:rsidRPr="008637E0">
        <w:rPr>
          <w:rFonts w:ascii="Open Sans" w:hAnsi="Open Sans" w:cs="Open Sans"/>
          <w:u w:color="000000"/>
        </w:rPr>
        <w:t xml:space="preserve">Schemat organizacyjny Urzędu Gminy Inowrocław określa załącznik nr 2 do niniejszego   </w:t>
      </w:r>
    </w:p>
    <w:p w14:paraId="7B95E29E" w14:textId="1048259B" w:rsidR="00E44AC1" w:rsidRPr="00606D32" w:rsidRDefault="00E44AC1" w:rsidP="003754DA">
      <w:pPr>
        <w:keepLines/>
        <w:spacing w:after="0" w:line="360" w:lineRule="auto"/>
        <w:ind w:left="708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</w:rPr>
        <w:t xml:space="preserve">    </w:t>
      </w:r>
      <w:r w:rsidR="003754DA">
        <w:rPr>
          <w:rFonts w:ascii="Open Sans" w:hAnsi="Open Sans" w:cs="Open Sans"/>
          <w:u w:color="000000"/>
        </w:rPr>
        <w:t>z</w:t>
      </w:r>
      <w:r w:rsidRPr="008637E0">
        <w:rPr>
          <w:rFonts w:ascii="Open Sans" w:hAnsi="Open Sans" w:cs="Open Sans"/>
          <w:u w:color="000000"/>
        </w:rPr>
        <w:t>arządzenia.</w:t>
      </w:r>
    </w:p>
    <w:p w14:paraId="34ADB326" w14:textId="141CB263" w:rsidR="00E44AC1" w:rsidRPr="008637E0" w:rsidRDefault="00E44AC1" w:rsidP="003754DA">
      <w:pPr>
        <w:keepLines/>
        <w:spacing w:after="0" w:line="360" w:lineRule="auto"/>
        <w:ind w:firstLine="340"/>
        <w:jc w:val="both"/>
        <w:rPr>
          <w:rFonts w:ascii="Open Sans" w:hAnsi="Open Sans" w:cs="Open Sans"/>
          <w:u w:color="000000"/>
        </w:rPr>
      </w:pPr>
      <w:r w:rsidRPr="00606D32">
        <w:rPr>
          <w:rFonts w:ascii="Open Sans" w:hAnsi="Open Sans" w:cs="Open Sans"/>
          <w:b/>
          <w:bCs/>
        </w:rPr>
        <w:t xml:space="preserve">§ 2. </w:t>
      </w:r>
      <w:r w:rsidRPr="00606D32">
        <w:rPr>
          <w:rFonts w:ascii="Open Sans" w:hAnsi="Open Sans" w:cs="Open Sans"/>
          <w:u w:color="000000"/>
        </w:rPr>
        <w:t xml:space="preserve">Traci moc Zarządzenie </w:t>
      </w:r>
      <w:r w:rsidR="003D0BB6" w:rsidRPr="00606D32">
        <w:rPr>
          <w:rFonts w:ascii="Open Sans" w:hAnsi="Open Sans" w:cs="Open Sans"/>
          <w:u w:color="000000"/>
        </w:rPr>
        <w:t>505</w:t>
      </w:r>
      <w:r w:rsidR="00BE1555" w:rsidRPr="00606D32">
        <w:rPr>
          <w:rFonts w:ascii="Open Sans" w:hAnsi="Open Sans" w:cs="Open Sans"/>
          <w:u w:color="000000"/>
        </w:rPr>
        <w:t>/202</w:t>
      </w:r>
      <w:r w:rsidR="001B3DDB" w:rsidRPr="00606D32">
        <w:rPr>
          <w:rFonts w:ascii="Open Sans" w:hAnsi="Open Sans" w:cs="Open Sans"/>
          <w:u w:color="000000"/>
        </w:rPr>
        <w:t>2</w:t>
      </w:r>
      <w:r w:rsidRPr="00606D32">
        <w:rPr>
          <w:rFonts w:ascii="Open Sans" w:hAnsi="Open Sans" w:cs="Open Sans"/>
          <w:u w:color="000000"/>
        </w:rPr>
        <w:t xml:space="preserve"> Wójta Gminy Inowrocław z dnia </w:t>
      </w:r>
      <w:r w:rsidR="003D0BB6" w:rsidRPr="00606D32">
        <w:rPr>
          <w:rFonts w:ascii="Open Sans" w:hAnsi="Open Sans" w:cs="Open Sans"/>
          <w:u w:color="000000"/>
        </w:rPr>
        <w:t>19 lipca</w:t>
      </w:r>
      <w:r w:rsidR="001B3DDB" w:rsidRPr="00606D32">
        <w:rPr>
          <w:rFonts w:ascii="Open Sans" w:hAnsi="Open Sans" w:cs="Open Sans"/>
          <w:u w:color="000000"/>
        </w:rPr>
        <w:t xml:space="preserve"> 2022</w:t>
      </w:r>
      <w:r w:rsidRPr="00606D32">
        <w:rPr>
          <w:rFonts w:ascii="Open Sans" w:hAnsi="Open Sans" w:cs="Open Sans"/>
          <w:u w:color="000000"/>
        </w:rPr>
        <w:t xml:space="preserve"> </w:t>
      </w:r>
      <w:r w:rsidR="003754DA">
        <w:rPr>
          <w:rFonts w:ascii="Open Sans" w:hAnsi="Open Sans" w:cs="Open Sans"/>
          <w:u w:color="000000"/>
        </w:rPr>
        <w:t xml:space="preserve">roku </w:t>
      </w:r>
      <w:r w:rsidR="001B3DDB">
        <w:rPr>
          <w:rFonts w:ascii="Open Sans" w:hAnsi="Open Sans" w:cs="Open Sans"/>
          <w:u w:color="000000"/>
        </w:rPr>
        <w:br/>
        <w:t xml:space="preserve"> </w:t>
      </w:r>
      <w:r w:rsidRPr="008637E0">
        <w:rPr>
          <w:rFonts w:ascii="Open Sans" w:hAnsi="Open Sans" w:cs="Open Sans"/>
          <w:u w:color="000000"/>
        </w:rPr>
        <w:t xml:space="preserve">w sprawie </w:t>
      </w:r>
      <w:r w:rsidR="00F82A12" w:rsidRPr="008637E0">
        <w:rPr>
          <w:rFonts w:ascii="Open Sans" w:hAnsi="Open Sans" w:cs="Open Sans"/>
          <w:u w:color="000000"/>
        </w:rPr>
        <w:t>wprowadzenia</w:t>
      </w:r>
      <w:r w:rsidRPr="008637E0">
        <w:rPr>
          <w:rFonts w:ascii="Open Sans" w:hAnsi="Open Sans" w:cs="Open Sans"/>
          <w:u w:color="000000"/>
        </w:rPr>
        <w:t xml:space="preserve"> Regulaminu Organizacyjnego Urzędu Gminy Inowrocław.</w:t>
      </w:r>
    </w:p>
    <w:p w14:paraId="06BE85FC" w14:textId="77777777" w:rsidR="00E44AC1" w:rsidRPr="008637E0" w:rsidRDefault="00E44AC1" w:rsidP="003754DA">
      <w:pPr>
        <w:keepLines/>
        <w:spacing w:after="0" w:line="360" w:lineRule="auto"/>
        <w:ind w:firstLine="34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3. </w:t>
      </w:r>
      <w:r w:rsidRPr="008637E0">
        <w:rPr>
          <w:rFonts w:ascii="Open Sans" w:hAnsi="Open Sans" w:cs="Open Sans"/>
          <w:u w:color="000000"/>
        </w:rPr>
        <w:t>Wykonanie niniejszego Zarządzenia powierza się Sekretarzowi Gminy.</w:t>
      </w:r>
    </w:p>
    <w:p w14:paraId="295899E7" w14:textId="0C6D5958" w:rsidR="00E44AC1" w:rsidRPr="008637E0" w:rsidRDefault="00E44AC1" w:rsidP="00B312E6">
      <w:pPr>
        <w:keepNext/>
        <w:keepLines/>
        <w:spacing w:after="0" w:line="360" w:lineRule="auto"/>
        <w:ind w:firstLine="34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4. </w:t>
      </w:r>
      <w:r w:rsidRPr="008637E0">
        <w:rPr>
          <w:rFonts w:ascii="Open Sans" w:hAnsi="Open Sans" w:cs="Open Sans"/>
          <w:u w:color="000000"/>
        </w:rPr>
        <w:t xml:space="preserve">Zarządzenie wchodzi w życie z dniem </w:t>
      </w:r>
      <w:r w:rsidR="00641321" w:rsidRPr="008637E0">
        <w:rPr>
          <w:rFonts w:ascii="Open Sans" w:hAnsi="Open Sans" w:cs="Open Sans"/>
          <w:u w:color="000000"/>
        </w:rPr>
        <w:t>podpisania z mocą obowiązywania</w:t>
      </w:r>
      <w:r w:rsidR="00606D32">
        <w:rPr>
          <w:rFonts w:ascii="Open Sans" w:hAnsi="Open Sans" w:cs="Open Sans"/>
          <w:u w:color="000000"/>
        </w:rPr>
        <w:br/>
      </w:r>
      <w:r w:rsidR="00641321" w:rsidRPr="008637E0">
        <w:rPr>
          <w:rFonts w:ascii="Open Sans" w:hAnsi="Open Sans" w:cs="Open Sans"/>
          <w:u w:color="000000"/>
        </w:rPr>
        <w:t xml:space="preserve"> od</w:t>
      </w:r>
      <w:r w:rsidR="00BE1555" w:rsidRPr="008637E0">
        <w:rPr>
          <w:rFonts w:ascii="Open Sans" w:hAnsi="Open Sans" w:cs="Open Sans"/>
          <w:u w:color="000000"/>
        </w:rPr>
        <w:t xml:space="preserve"> </w:t>
      </w:r>
      <w:r w:rsidR="00641321" w:rsidRPr="008637E0">
        <w:rPr>
          <w:rFonts w:ascii="Open Sans" w:hAnsi="Open Sans" w:cs="Open Sans"/>
          <w:u w:color="000000"/>
        </w:rPr>
        <w:t>dnia</w:t>
      </w:r>
      <w:r w:rsidR="00BE1555" w:rsidRPr="008637E0">
        <w:rPr>
          <w:rFonts w:ascii="Open Sans" w:hAnsi="Open Sans" w:cs="Open Sans"/>
          <w:u w:color="000000"/>
        </w:rPr>
        <w:t xml:space="preserve"> </w:t>
      </w:r>
      <w:r w:rsidR="00606D32">
        <w:rPr>
          <w:rFonts w:ascii="Open Sans" w:hAnsi="Open Sans" w:cs="Open Sans"/>
          <w:u w:color="000000"/>
        </w:rPr>
        <w:t>1 października</w:t>
      </w:r>
      <w:r w:rsidR="00B312E6">
        <w:rPr>
          <w:rFonts w:ascii="Open Sans" w:hAnsi="Open Sans" w:cs="Open Sans"/>
          <w:u w:color="000000"/>
        </w:rPr>
        <w:t xml:space="preserve"> </w:t>
      </w:r>
      <w:r w:rsidR="00641321" w:rsidRPr="008637E0">
        <w:rPr>
          <w:rFonts w:ascii="Open Sans" w:hAnsi="Open Sans" w:cs="Open Sans"/>
          <w:u w:color="000000"/>
        </w:rPr>
        <w:t>202</w:t>
      </w:r>
      <w:r w:rsidR="003754DA">
        <w:rPr>
          <w:rFonts w:ascii="Open Sans" w:hAnsi="Open Sans" w:cs="Open Sans"/>
          <w:u w:color="000000"/>
        </w:rPr>
        <w:t>2 roku</w:t>
      </w:r>
      <w:r w:rsidR="00641321" w:rsidRPr="008637E0">
        <w:rPr>
          <w:rFonts w:ascii="Open Sans" w:hAnsi="Open Sans" w:cs="Open Sans"/>
          <w:u w:color="000000"/>
        </w:rPr>
        <w:t xml:space="preserve">. </w:t>
      </w:r>
    </w:p>
    <w:p w14:paraId="47150E8E" w14:textId="77777777" w:rsidR="00E44AC1" w:rsidRPr="008637E0" w:rsidRDefault="00E44AC1" w:rsidP="00BE1555">
      <w:pPr>
        <w:keepNext/>
        <w:keepLines/>
        <w:spacing w:after="0" w:line="240" w:lineRule="auto"/>
        <w:ind w:firstLine="340"/>
        <w:jc w:val="both"/>
        <w:rPr>
          <w:rFonts w:ascii="Open Sans" w:hAnsi="Open Sans" w:cs="Open Sans"/>
          <w:u w:color="000000"/>
        </w:rPr>
      </w:pPr>
    </w:p>
    <w:p w14:paraId="0DDC3D0C" w14:textId="77777777" w:rsidR="00E44AC1" w:rsidRPr="008637E0" w:rsidRDefault="00E44AC1" w:rsidP="00BE1555">
      <w:pPr>
        <w:keepNext/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3"/>
        <w:gridCol w:w="4933"/>
      </w:tblGrid>
      <w:tr w:rsidR="008637E0" w:rsidRPr="008637E0" w14:paraId="68F9F7EF" w14:textId="77777777" w:rsidTr="003800D0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</w:tcPr>
          <w:p w14:paraId="551EB892" w14:textId="77777777" w:rsidR="00E44AC1" w:rsidRPr="008637E0" w:rsidRDefault="00E44AC1" w:rsidP="00BE1555">
            <w:pPr>
              <w:keepNext/>
              <w:keepLines/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</w:tcPr>
          <w:p w14:paraId="169B9042" w14:textId="77777777" w:rsidR="00E44AC1" w:rsidRPr="008637E0" w:rsidRDefault="00E44AC1" w:rsidP="00044CA5">
            <w:pPr>
              <w:keepNext/>
              <w:keepLines/>
              <w:spacing w:after="0" w:line="240" w:lineRule="auto"/>
              <w:ind w:left="1134" w:right="1134"/>
              <w:jc w:val="center"/>
              <w:rPr>
                <w:rFonts w:ascii="Open Sans" w:hAnsi="Open Sans" w:cs="Open Sans"/>
              </w:rPr>
            </w:pPr>
            <w:r w:rsidRPr="008637E0">
              <w:rPr>
                <w:rFonts w:ascii="Open Sans" w:hAnsi="Open Sans" w:cs="Open Sans"/>
              </w:rPr>
              <w:t>Wójt Gminy Inowrocław</w:t>
            </w:r>
            <w:r w:rsidRPr="008637E0">
              <w:rPr>
                <w:rFonts w:ascii="Open Sans" w:hAnsi="Open Sans" w:cs="Open Sans"/>
              </w:rPr>
              <w:br/>
            </w:r>
            <w:r w:rsidRPr="008637E0">
              <w:rPr>
                <w:rFonts w:ascii="Open Sans" w:hAnsi="Open Sans" w:cs="Open Sans"/>
              </w:rPr>
              <w:br/>
            </w:r>
            <w:r w:rsidRPr="008637E0">
              <w:rPr>
                <w:rFonts w:ascii="Open Sans" w:hAnsi="Open Sans" w:cs="Open Sans"/>
              </w:rPr>
              <w:br/>
            </w:r>
            <w:r w:rsidRPr="008637E0">
              <w:rPr>
                <w:rFonts w:ascii="Open Sans" w:hAnsi="Open Sans" w:cs="Open Sans"/>
                <w:b/>
                <w:bCs/>
              </w:rPr>
              <w:t>Tadeusz Kacprzak</w:t>
            </w:r>
          </w:p>
        </w:tc>
      </w:tr>
    </w:tbl>
    <w:p w14:paraId="58A9825C" w14:textId="77777777" w:rsidR="00E44AC1" w:rsidRPr="008637E0" w:rsidRDefault="00E44AC1" w:rsidP="00E44AC1">
      <w:pPr>
        <w:keepNext/>
        <w:spacing w:after="0" w:line="240" w:lineRule="auto"/>
        <w:rPr>
          <w:rFonts w:ascii="Open Sans" w:hAnsi="Open Sans" w:cs="Open Sans"/>
          <w:u w:color="000000"/>
        </w:rPr>
        <w:sectPr w:rsidR="00E44AC1" w:rsidRPr="008637E0" w:rsidSect="003800D0">
          <w:footerReference w:type="default" r:id="rId7"/>
          <w:endnotePr>
            <w:numFmt w:val="decimal"/>
          </w:endnotePr>
          <w:pgSz w:w="11906" w:h="16838"/>
          <w:pgMar w:top="1417" w:right="1020" w:bottom="1559" w:left="1020" w:header="708" w:footer="708" w:gutter="0"/>
          <w:cols w:space="708"/>
          <w:titlePg/>
          <w:docGrid w:linePitch="360"/>
        </w:sectPr>
      </w:pPr>
    </w:p>
    <w:p w14:paraId="79FAEAE5" w14:textId="267727C3" w:rsidR="00E44AC1" w:rsidRPr="00044CA5" w:rsidRDefault="00154636" w:rsidP="003D0BB6">
      <w:pPr>
        <w:spacing w:after="0" w:line="240" w:lineRule="auto"/>
        <w:ind w:left="5388"/>
        <w:rPr>
          <w:rFonts w:ascii="Open Sans" w:hAnsi="Open Sans" w:cs="Open Sans"/>
          <w:sz w:val="16"/>
          <w:szCs w:val="16"/>
          <w:u w:color="000000"/>
        </w:rPr>
      </w:pPr>
      <w:r w:rsidRPr="00044CA5">
        <w:rPr>
          <w:rFonts w:ascii="Open Sans" w:hAnsi="Open Sans" w:cs="Open Sans"/>
          <w:sz w:val="16"/>
          <w:szCs w:val="16"/>
        </w:rPr>
        <w:lastRenderedPageBreak/>
        <w:fldChar w:fldCharType="begin"/>
      </w:r>
      <w:r w:rsidRPr="00044CA5">
        <w:rPr>
          <w:rFonts w:ascii="Open Sans" w:hAnsi="Open Sans" w:cs="Open Sans"/>
          <w:sz w:val="16"/>
          <w:szCs w:val="16"/>
        </w:rPr>
        <w:fldChar w:fldCharType="end"/>
      </w:r>
      <w:r w:rsidR="00E44AC1" w:rsidRPr="00044CA5">
        <w:rPr>
          <w:rFonts w:ascii="Open Sans" w:hAnsi="Open Sans" w:cs="Open Sans"/>
          <w:sz w:val="16"/>
          <w:szCs w:val="16"/>
          <w:u w:color="000000"/>
        </w:rPr>
        <w:t xml:space="preserve">Załącznik Nr 1 do Zarządzenia Nr </w:t>
      </w:r>
      <w:r w:rsidR="00AD43EB">
        <w:rPr>
          <w:rFonts w:ascii="Open Sans" w:hAnsi="Open Sans" w:cs="Open Sans"/>
          <w:sz w:val="16"/>
          <w:szCs w:val="16"/>
          <w:u w:color="000000"/>
        </w:rPr>
        <w:t xml:space="preserve"> </w:t>
      </w:r>
      <w:r w:rsidR="00606D32">
        <w:rPr>
          <w:rFonts w:ascii="Open Sans" w:hAnsi="Open Sans" w:cs="Open Sans"/>
          <w:sz w:val="16"/>
          <w:szCs w:val="16"/>
          <w:u w:color="000000"/>
        </w:rPr>
        <w:t>523/2022</w:t>
      </w:r>
      <w:r w:rsidR="00E44AC1" w:rsidRPr="00044CA5">
        <w:rPr>
          <w:rFonts w:ascii="Open Sans" w:hAnsi="Open Sans" w:cs="Open Sans"/>
          <w:sz w:val="16"/>
          <w:szCs w:val="16"/>
          <w:u w:color="000000"/>
        </w:rPr>
        <w:br/>
        <w:t>Wójta Gminy Inowrocław</w:t>
      </w:r>
      <w:r w:rsidR="00044CA5">
        <w:rPr>
          <w:rFonts w:ascii="Open Sans" w:hAnsi="Open Sans" w:cs="Open Sans"/>
          <w:sz w:val="16"/>
          <w:szCs w:val="16"/>
          <w:u w:color="000000"/>
        </w:rPr>
        <w:t xml:space="preserve"> </w:t>
      </w:r>
      <w:r w:rsidR="00E44AC1" w:rsidRPr="00044CA5">
        <w:rPr>
          <w:rFonts w:ascii="Open Sans" w:hAnsi="Open Sans" w:cs="Open Sans"/>
          <w:sz w:val="16"/>
          <w:szCs w:val="16"/>
          <w:u w:color="000000"/>
        </w:rPr>
        <w:t>z dnia</w:t>
      </w:r>
      <w:r w:rsidR="00D5454E">
        <w:rPr>
          <w:rFonts w:ascii="Open Sans" w:hAnsi="Open Sans" w:cs="Open Sans"/>
          <w:sz w:val="16"/>
          <w:szCs w:val="16"/>
          <w:u w:color="000000"/>
        </w:rPr>
        <w:t xml:space="preserve"> </w:t>
      </w:r>
      <w:r w:rsidR="00606D32">
        <w:rPr>
          <w:rFonts w:ascii="Open Sans" w:hAnsi="Open Sans" w:cs="Open Sans"/>
          <w:sz w:val="16"/>
          <w:szCs w:val="16"/>
          <w:u w:color="000000"/>
        </w:rPr>
        <w:t>6 września 2022 roku</w:t>
      </w:r>
    </w:p>
    <w:p w14:paraId="2A124D7A" w14:textId="77777777" w:rsidR="00E44AC1" w:rsidRPr="008637E0" w:rsidRDefault="00E44AC1" w:rsidP="00E44AC1">
      <w:pPr>
        <w:spacing w:after="0" w:line="240" w:lineRule="auto"/>
        <w:ind w:firstLine="227"/>
        <w:rPr>
          <w:rFonts w:ascii="Open Sans" w:hAnsi="Open Sans" w:cs="Open Sans"/>
          <w:u w:color="000000"/>
        </w:rPr>
      </w:pPr>
    </w:p>
    <w:p w14:paraId="1B330595" w14:textId="77777777" w:rsidR="00E44AC1" w:rsidRPr="008637E0" w:rsidRDefault="00E44AC1" w:rsidP="00E44AC1">
      <w:pPr>
        <w:spacing w:after="0" w:line="240" w:lineRule="auto"/>
        <w:ind w:firstLine="227"/>
        <w:jc w:val="center"/>
        <w:rPr>
          <w:rFonts w:ascii="Open Sans" w:hAnsi="Open Sans" w:cs="Open Sans"/>
          <w:b/>
          <w:bCs/>
          <w:u w:color="000000"/>
        </w:rPr>
      </w:pPr>
      <w:r w:rsidRPr="008637E0">
        <w:rPr>
          <w:rFonts w:ascii="Open Sans" w:hAnsi="Open Sans" w:cs="Open Sans"/>
          <w:b/>
          <w:bCs/>
          <w:u w:color="000000"/>
        </w:rPr>
        <w:t>Regulamin organizacyjny Urzędu Gminy Inowrocław</w:t>
      </w:r>
    </w:p>
    <w:p w14:paraId="0F69EAD1" w14:textId="77777777" w:rsidR="00E44AC1" w:rsidRPr="008637E0" w:rsidRDefault="00E44AC1" w:rsidP="00E44AC1">
      <w:pPr>
        <w:spacing w:after="0" w:line="240" w:lineRule="auto"/>
        <w:ind w:firstLine="227"/>
        <w:rPr>
          <w:rFonts w:ascii="Open Sans" w:hAnsi="Open Sans" w:cs="Open Sans"/>
          <w:u w:color="000000"/>
        </w:rPr>
      </w:pPr>
    </w:p>
    <w:p w14:paraId="6D62048D" w14:textId="77777777" w:rsidR="00E44AC1" w:rsidRPr="008637E0" w:rsidRDefault="00E44AC1" w:rsidP="00591EB1">
      <w:pPr>
        <w:numPr>
          <w:ilvl w:val="0"/>
          <w:numId w:val="17"/>
        </w:numPr>
        <w:spacing w:after="0" w:line="240" w:lineRule="auto"/>
        <w:rPr>
          <w:rFonts w:ascii="Open Sans" w:hAnsi="Open Sans" w:cs="Open Sans"/>
          <w:b/>
          <w:bCs/>
          <w:u w:color="000000"/>
        </w:rPr>
      </w:pPr>
      <w:r w:rsidRPr="008637E0">
        <w:rPr>
          <w:rFonts w:ascii="Open Sans" w:hAnsi="Open Sans" w:cs="Open Sans"/>
          <w:b/>
          <w:bCs/>
          <w:u w:color="000000"/>
        </w:rPr>
        <w:t>Postanowienia Ogólne</w:t>
      </w:r>
    </w:p>
    <w:p w14:paraId="64559101" w14:textId="77777777" w:rsidR="00E44AC1" w:rsidRPr="008637E0" w:rsidRDefault="00E44AC1" w:rsidP="00E44AC1">
      <w:pPr>
        <w:spacing w:after="0" w:line="240" w:lineRule="auto"/>
        <w:ind w:left="720"/>
        <w:rPr>
          <w:rFonts w:ascii="Open Sans" w:hAnsi="Open Sans" w:cs="Open Sans"/>
          <w:b/>
          <w:bCs/>
          <w:u w:color="000000"/>
        </w:rPr>
      </w:pPr>
    </w:p>
    <w:p w14:paraId="41A8AFE6" w14:textId="77777777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1. </w:t>
      </w:r>
      <w:r w:rsidRPr="008637E0">
        <w:rPr>
          <w:rFonts w:ascii="Open Sans" w:hAnsi="Open Sans" w:cs="Open Sans"/>
          <w:u w:color="000000"/>
        </w:rPr>
        <w:t>Regulamin organizacyjny Urzędu Gminy Inowrocław, zwany dalej Regulaminem, określa:</w:t>
      </w:r>
    </w:p>
    <w:p w14:paraId="7F70F0E7" w14:textId="77777777" w:rsidR="00E44AC1" w:rsidRPr="008637E0" w:rsidRDefault="00E44AC1" w:rsidP="00591EB1">
      <w:pPr>
        <w:keepLines/>
        <w:numPr>
          <w:ilvl w:val="0"/>
          <w:numId w:val="1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Strukturę organizacyjną Urzędu;</w:t>
      </w:r>
    </w:p>
    <w:p w14:paraId="2AD6D2C4" w14:textId="77777777" w:rsidR="00E44AC1" w:rsidRPr="008637E0" w:rsidRDefault="00E44AC1" w:rsidP="00591EB1">
      <w:pPr>
        <w:keepLines/>
        <w:numPr>
          <w:ilvl w:val="0"/>
          <w:numId w:val="1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Podział zadań pomiędzy kierownictwem Urzędu;</w:t>
      </w:r>
    </w:p>
    <w:p w14:paraId="0E6084FE" w14:textId="77777777" w:rsidR="00E44AC1" w:rsidRPr="008637E0" w:rsidRDefault="00E44AC1" w:rsidP="00591EB1">
      <w:pPr>
        <w:keepLines/>
        <w:numPr>
          <w:ilvl w:val="0"/>
          <w:numId w:val="1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Zakresy działania komórek organizacyjnych;</w:t>
      </w:r>
    </w:p>
    <w:p w14:paraId="27DACB4F" w14:textId="52E61A09" w:rsidR="00E44AC1" w:rsidRPr="008637E0" w:rsidRDefault="00E44AC1" w:rsidP="00591EB1">
      <w:pPr>
        <w:keepLines/>
        <w:numPr>
          <w:ilvl w:val="0"/>
          <w:numId w:val="1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Organizację przyjmowania, rozpatrywania i załatwiania indywidualnych spraw obywateli</w:t>
      </w:r>
      <w:r w:rsidR="00540D10" w:rsidRPr="008637E0">
        <w:rPr>
          <w:rFonts w:ascii="Open Sans" w:hAnsi="Open Sans" w:cs="Open Sans"/>
          <w:u w:color="000000"/>
        </w:rPr>
        <w:t>.</w:t>
      </w:r>
    </w:p>
    <w:p w14:paraId="0FB650AC" w14:textId="77777777" w:rsidR="00E44AC1" w:rsidRPr="008637E0" w:rsidRDefault="00E44AC1" w:rsidP="00E44AC1">
      <w:pPr>
        <w:keepLines/>
        <w:spacing w:after="0" w:line="240" w:lineRule="auto"/>
        <w:ind w:left="1060"/>
        <w:rPr>
          <w:rFonts w:ascii="Open Sans" w:hAnsi="Open Sans" w:cs="Open Sans"/>
          <w:u w:color="000000"/>
        </w:rPr>
      </w:pPr>
    </w:p>
    <w:p w14:paraId="60418816" w14:textId="77777777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2. </w:t>
      </w:r>
      <w:r w:rsidRPr="008637E0">
        <w:rPr>
          <w:rFonts w:ascii="Open Sans" w:hAnsi="Open Sans" w:cs="Open Sans"/>
          <w:u w:color="000000"/>
        </w:rPr>
        <w:t>Ilekroć w regulaminie jest mowa o:</w:t>
      </w:r>
    </w:p>
    <w:p w14:paraId="4D0E9746" w14:textId="77777777" w:rsidR="00E44AC1" w:rsidRPr="008637E0" w:rsidRDefault="00E44AC1" w:rsidP="00591EB1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Gminie - należy przez to rozumieć Gminę Inowrocław;</w:t>
      </w:r>
    </w:p>
    <w:p w14:paraId="43CE25C1" w14:textId="77777777" w:rsidR="00E44AC1" w:rsidRPr="008637E0" w:rsidRDefault="00E44AC1" w:rsidP="00591EB1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Radzie Gminy - należy przez to rozumieć Radę Gminy Inowrocław;</w:t>
      </w:r>
    </w:p>
    <w:p w14:paraId="568B4856" w14:textId="77777777" w:rsidR="00E44AC1" w:rsidRPr="008637E0" w:rsidRDefault="00E44AC1" w:rsidP="00591EB1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Urzędzie - należy przez to rozumieć Urząd Gminy Inowrocław;</w:t>
      </w:r>
    </w:p>
    <w:p w14:paraId="3862E24F" w14:textId="77777777" w:rsidR="00E44AC1" w:rsidRPr="008637E0" w:rsidRDefault="00E44AC1" w:rsidP="00591EB1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Wójcie - należy przez to rozumieć Wójta Gminy Inowrocław;</w:t>
      </w:r>
    </w:p>
    <w:p w14:paraId="4490CD16" w14:textId="77777777" w:rsidR="00E44AC1" w:rsidRPr="008637E0" w:rsidRDefault="00E44AC1" w:rsidP="00591EB1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Zastępcy Wójta - należy przez to rozumieć Zastępcę Wójta Gminy Inowrocław;</w:t>
      </w:r>
    </w:p>
    <w:p w14:paraId="02189D69" w14:textId="77777777" w:rsidR="00E44AC1" w:rsidRPr="008637E0" w:rsidRDefault="00E44AC1" w:rsidP="00591EB1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Sekretarzu - należy przez to rozumieć Sekretarza Gminy Inowrocław;</w:t>
      </w:r>
    </w:p>
    <w:p w14:paraId="055B8583" w14:textId="77777777" w:rsidR="00E44AC1" w:rsidRPr="008637E0" w:rsidRDefault="00E44AC1" w:rsidP="00591EB1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Skarbniku - należy przez to rozumieć Skarbnika Gminy Inowrocław;</w:t>
      </w:r>
    </w:p>
    <w:p w14:paraId="231DA732" w14:textId="77777777" w:rsidR="00E44AC1" w:rsidRPr="008637E0" w:rsidRDefault="00E44AC1" w:rsidP="00591EB1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Komórkach organizacyjnych - należy przez to rozumieć wydziały, referaty, biura, samodzielne stanowiska ujawnione w schemacie organizacyjnym.</w:t>
      </w:r>
    </w:p>
    <w:p w14:paraId="43A3E0E7" w14:textId="77777777" w:rsidR="00E44AC1" w:rsidRPr="008637E0" w:rsidRDefault="00E44AC1" w:rsidP="00E44AC1">
      <w:pPr>
        <w:keepLines/>
        <w:spacing w:after="0" w:line="240" w:lineRule="auto"/>
        <w:ind w:left="1060"/>
        <w:rPr>
          <w:rFonts w:ascii="Open Sans" w:hAnsi="Open Sans" w:cs="Open Sans"/>
          <w:u w:color="000000"/>
        </w:rPr>
      </w:pPr>
    </w:p>
    <w:p w14:paraId="00F7CDE8" w14:textId="77777777" w:rsidR="00E44AC1" w:rsidRPr="008637E0" w:rsidRDefault="00E44AC1" w:rsidP="00591EB1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b/>
          <w:bCs/>
          <w:u w:color="000000"/>
        </w:rPr>
      </w:pPr>
      <w:r w:rsidRPr="008637E0">
        <w:rPr>
          <w:rFonts w:ascii="Open Sans" w:hAnsi="Open Sans" w:cs="Open Sans"/>
          <w:b/>
          <w:bCs/>
          <w:u w:color="000000"/>
        </w:rPr>
        <w:t>Podział zadań pomiędzy kierownictwem i pracownikami Urzędu:</w:t>
      </w:r>
    </w:p>
    <w:p w14:paraId="3DA3001E" w14:textId="77777777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3. </w:t>
      </w:r>
      <w:r w:rsidRPr="008637E0">
        <w:rPr>
          <w:rFonts w:ascii="Open Sans" w:hAnsi="Open Sans" w:cs="Open Sans"/>
          <w:u w:color="000000"/>
        </w:rPr>
        <w:t>Pracą Urzędu kieruje Wójt przy pomocy Zastępcy Wójta, Sekretarza i Skarbnika.</w:t>
      </w:r>
    </w:p>
    <w:p w14:paraId="314859A4" w14:textId="77777777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4. </w:t>
      </w:r>
      <w:r w:rsidRPr="008637E0">
        <w:rPr>
          <w:rFonts w:ascii="Open Sans" w:hAnsi="Open Sans" w:cs="Open Sans"/>
        </w:rPr>
        <w:t xml:space="preserve">1. </w:t>
      </w:r>
      <w:r w:rsidRPr="008637E0">
        <w:rPr>
          <w:rFonts w:ascii="Open Sans" w:hAnsi="Open Sans" w:cs="Open Sans"/>
          <w:u w:color="000000"/>
        </w:rPr>
        <w:t xml:space="preserve">Do zadań i kompetencji Wójta należą wszystkie zadania określone w ustawach i innych       </w:t>
      </w:r>
    </w:p>
    <w:p w14:paraId="3FA3A63F" w14:textId="77777777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            przepisach dla organu wykonawczego Gminy.</w:t>
      </w:r>
    </w:p>
    <w:p w14:paraId="042D852C" w14:textId="77777777" w:rsidR="00E44AC1" w:rsidRPr="008637E0" w:rsidRDefault="00E44AC1" w:rsidP="00591EB1">
      <w:pPr>
        <w:keepLines/>
        <w:numPr>
          <w:ilvl w:val="0"/>
          <w:numId w:val="2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Wójt może powierzyć prowadzenie w jego imieniu niektórych spraw z zakresu swojej właściwości Zastępcy Wójta i Sekretarzowi.</w:t>
      </w:r>
    </w:p>
    <w:p w14:paraId="615AAAFF" w14:textId="77777777" w:rsidR="00E44AC1" w:rsidRPr="008637E0" w:rsidRDefault="00E44AC1" w:rsidP="00591EB1">
      <w:pPr>
        <w:keepLines/>
        <w:numPr>
          <w:ilvl w:val="0"/>
          <w:numId w:val="2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Do kompetencji Wójta jako kierownika Urzędu należy w szczególności:</w:t>
      </w:r>
    </w:p>
    <w:p w14:paraId="6E5ED373" w14:textId="77777777" w:rsidR="00E44AC1" w:rsidRPr="008637E0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Kierowanie bieżącymi sprawami Urzędu;</w:t>
      </w:r>
    </w:p>
    <w:p w14:paraId="46E2C250" w14:textId="77777777" w:rsidR="00E44AC1" w:rsidRPr="008637E0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Składanie Radzie Gminy okresowych sprawozdań;</w:t>
      </w:r>
    </w:p>
    <w:p w14:paraId="04454152" w14:textId="77777777" w:rsidR="00E44AC1" w:rsidRPr="008637E0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Podejmowanie czynności w sprawach z zakresu prawa pracy i wyznaczanie innych osób do podejmowania tych czynności;</w:t>
      </w:r>
    </w:p>
    <w:p w14:paraId="6FE79A7D" w14:textId="77777777" w:rsidR="00E44AC1" w:rsidRPr="008637E0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Wykonywanie uprawnień zwierzchnika służbowego wobec pracowników Urzędu </w:t>
      </w:r>
      <w:r w:rsidRPr="008637E0">
        <w:rPr>
          <w:rFonts w:ascii="Open Sans" w:hAnsi="Open Sans" w:cs="Open Sans"/>
          <w:u w:color="000000"/>
        </w:rPr>
        <w:br/>
        <w:t>i kierowników gminnych jednostek organizacyjnych;</w:t>
      </w:r>
    </w:p>
    <w:p w14:paraId="231E93FD" w14:textId="77777777" w:rsidR="00E44AC1" w:rsidRPr="008637E0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Zapewnianie przestrzegania prawa przez komórki organizacyjne Urzędu oraz jego pracowników;</w:t>
      </w:r>
    </w:p>
    <w:p w14:paraId="67201E02" w14:textId="77777777" w:rsidR="00E44AC1" w:rsidRPr="008637E0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Prowadzenie postępowań administracyjnych w indywidualnych sprawach </w:t>
      </w:r>
    </w:p>
    <w:p w14:paraId="562C2F68" w14:textId="77777777" w:rsidR="00E44AC1" w:rsidRPr="008637E0" w:rsidRDefault="00E44AC1" w:rsidP="00E44AC1">
      <w:pPr>
        <w:spacing w:after="0" w:line="240" w:lineRule="auto"/>
        <w:ind w:left="361" w:firstLine="708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 zakresu administracji publicznej;</w:t>
      </w:r>
    </w:p>
    <w:p w14:paraId="78238C35" w14:textId="77777777" w:rsidR="00E44AC1" w:rsidRPr="008637E0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Upoważnianie pracowników Urzędu do wydawania w imieniu Wójta decyzji administracyjnych w indywidualnych sprawach z zakresu administracji publicznej;</w:t>
      </w:r>
    </w:p>
    <w:p w14:paraId="06C6CEE2" w14:textId="77777777" w:rsidR="00E44AC1" w:rsidRPr="008637E0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Wykonywanie innych zadań zastrzeżonych dla Wójta przez przepisy prawa oraz uchwały Rady;</w:t>
      </w:r>
    </w:p>
    <w:p w14:paraId="13FB70DF" w14:textId="77777777" w:rsidR="00E44AC1" w:rsidRPr="008637E0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lastRenderedPageBreak/>
        <w:t>Pełnienie bezpośredniego nadzoru pracy nad:</w:t>
      </w:r>
    </w:p>
    <w:p w14:paraId="3025DA67" w14:textId="77777777" w:rsidR="00E44AC1" w:rsidRPr="008637E0" w:rsidRDefault="00E44AC1" w:rsidP="00591EB1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Zastępcą Wójta,</w:t>
      </w:r>
    </w:p>
    <w:p w14:paraId="37386E85" w14:textId="77777777" w:rsidR="00E44AC1" w:rsidRPr="008637E0" w:rsidRDefault="00E44AC1" w:rsidP="00591EB1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Sekretarzem,</w:t>
      </w:r>
    </w:p>
    <w:p w14:paraId="0AF4BAA3" w14:textId="77777777" w:rsidR="00E44AC1" w:rsidRPr="008637E0" w:rsidRDefault="00E44AC1" w:rsidP="00591EB1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Skarbnikiem,</w:t>
      </w:r>
    </w:p>
    <w:p w14:paraId="094BF16C" w14:textId="29482A8A" w:rsidR="00E44AC1" w:rsidRPr="008637E0" w:rsidRDefault="00E44AC1" w:rsidP="00D9723B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Urzędem Stanu Cywilnego,</w:t>
      </w:r>
    </w:p>
    <w:p w14:paraId="417978DA" w14:textId="77777777" w:rsidR="00E44AC1" w:rsidRPr="008637E0" w:rsidRDefault="00E44AC1" w:rsidP="00591EB1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</w:rPr>
        <w:t>Audytem wewnętrznym,</w:t>
      </w:r>
    </w:p>
    <w:p w14:paraId="6C1E1B02" w14:textId="77777777" w:rsidR="00E44AC1" w:rsidRPr="008637E0" w:rsidRDefault="00E44AC1" w:rsidP="00591EB1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Wydziałem Rozwoju i Bieżącego Utrzymania,</w:t>
      </w:r>
    </w:p>
    <w:p w14:paraId="59FF176F" w14:textId="77777777" w:rsidR="00E44AC1" w:rsidRPr="008637E0" w:rsidRDefault="00E44AC1" w:rsidP="00591EB1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Stanowiskiem ds. Zarządzania Kryzysowego, Obrony Cywilnej, Spraw Wojskowych </w:t>
      </w:r>
    </w:p>
    <w:p w14:paraId="2A32D2F8" w14:textId="77777777" w:rsidR="00E44AC1" w:rsidRPr="008637E0" w:rsidRDefault="00E44AC1" w:rsidP="00E44AC1">
      <w:pPr>
        <w:keepLines/>
        <w:spacing w:after="0" w:line="240" w:lineRule="auto"/>
        <w:ind w:left="851" w:firstLine="36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i Kancelarii Tajnej.</w:t>
      </w:r>
    </w:p>
    <w:p w14:paraId="7AD43F2B" w14:textId="77777777" w:rsidR="00E44AC1" w:rsidRPr="008637E0" w:rsidRDefault="00E44AC1" w:rsidP="00E44AC1">
      <w:pPr>
        <w:keepLines/>
        <w:spacing w:after="0" w:line="240" w:lineRule="auto"/>
        <w:ind w:firstLine="34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5. </w:t>
      </w:r>
      <w:r w:rsidRPr="008637E0">
        <w:rPr>
          <w:rFonts w:ascii="Open Sans" w:hAnsi="Open Sans" w:cs="Open Sans"/>
          <w:u w:color="000000"/>
        </w:rPr>
        <w:t>Zastępca Wójta wykonuje zadania wyznaczone przez Wójta, w zakresie powierzonym</w:t>
      </w:r>
    </w:p>
    <w:p w14:paraId="3B8854F9" w14:textId="77777777" w:rsidR="00E44AC1" w:rsidRPr="008637E0" w:rsidRDefault="00E44AC1" w:rsidP="00E44AC1">
      <w:pPr>
        <w:keepLines/>
        <w:spacing w:after="0" w:line="240" w:lineRule="auto"/>
        <w:ind w:firstLine="34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 </w:t>
      </w:r>
      <w:r w:rsidRPr="008637E0">
        <w:rPr>
          <w:rFonts w:ascii="Open Sans" w:hAnsi="Open Sans" w:cs="Open Sans"/>
          <w:u w:color="000000"/>
        </w:rPr>
        <w:tab/>
        <w:t>i na podstawie udzielonych upoważnień, a w szczególności:</w:t>
      </w:r>
    </w:p>
    <w:p w14:paraId="7830B423" w14:textId="77777777" w:rsidR="00E44AC1" w:rsidRPr="008637E0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Zastępowanie Wójta w razie jego nieobecności lub niemożności pełnienia przez niego obowiązków;</w:t>
      </w:r>
    </w:p>
    <w:p w14:paraId="7F7BA131" w14:textId="77777777" w:rsidR="00E44AC1" w:rsidRPr="008637E0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Wykonywanie czynności z zakresu prawa pracy wobec Wójta, z wyłączeniem ustalania wynagrodzenia i nawiązywania i rozwiązywania stosunku pracy;</w:t>
      </w:r>
    </w:p>
    <w:p w14:paraId="44E3C604" w14:textId="77777777" w:rsidR="00E44AC1" w:rsidRPr="008637E0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Aprobata, podpisywanie dokumentów, pism i decyzji administracyjnych w ramach posiadanych upoważnień;</w:t>
      </w:r>
    </w:p>
    <w:p w14:paraId="713072F9" w14:textId="77777777" w:rsidR="00E44AC1" w:rsidRPr="008637E0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Dokonywanie okresowych ocen pracowników bezpośrednio podległych;</w:t>
      </w:r>
    </w:p>
    <w:p w14:paraId="6AB7AD65" w14:textId="77777777" w:rsidR="00E44AC1" w:rsidRPr="008637E0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Składanie w imieniu gminy, w przypadku udzielenia pełnomocnictwa przez Wójta, oświadczenia woli w zakresie zarządu mieniem;</w:t>
      </w:r>
    </w:p>
    <w:p w14:paraId="2383EE1C" w14:textId="77777777" w:rsidR="00E44AC1" w:rsidRPr="008637E0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Koordynowane prac związanych z opracowywaniem wieloletnich programów inwestycyjnych;</w:t>
      </w:r>
    </w:p>
    <w:p w14:paraId="175269A9" w14:textId="77777777" w:rsidR="00E44AC1" w:rsidRPr="008637E0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Współpraca ze Skarbnikiem w przygotowaniu i realizacji budżetu Gminy;</w:t>
      </w:r>
    </w:p>
    <w:p w14:paraId="4FAC48CB" w14:textId="77777777" w:rsidR="00E44AC1" w:rsidRPr="008637E0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Realizacja innych zadań wynikających z przepisów prawa, uchwał Rady Gminy i zarządzeń oraz upoważnień Wójta;</w:t>
      </w:r>
    </w:p>
    <w:p w14:paraId="1F7169C4" w14:textId="77777777" w:rsidR="00E44AC1" w:rsidRPr="008637E0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Pełnienie bezpośredniego nadzoru pracy nad:</w:t>
      </w:r>
    </w:p>
    <w:p w14:paraId="5CF34BC2" w14:textId="77777777" w:rsidR="00E44AC1" w:rsidRPr="008637E0" w:rsidRDefault="00E44AC1" w:rsidP="00591EB1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Wydziałem Ochrony Środowiska i Gospodarki Odpadami,</w:t>
      </w:r>
    </w:p>
    <w:p w14:paraId="7CAE3D38" w14:textId="77777777" w:rsidR="00E44AC1" w:rsidRPr="008637E0" w:rsidRDefault="00E44AC1" w:rsidP="00591EB1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Wydziałem Przestrzeni i Gruntów,</w:t>
      </w:r>
    </w:p>
    <w:p w14:paraId="436F9530" w14:textId="3FEB3995" w:rsidR="00E44AC1" w:rsidRDefault="00E44AC1" w:rsidP="00591EB1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Wydziałem Komunikacji i Spraw Społecznych,</w:t>
      </w:r>
    </w:p>
    <w:p w14:paraId="3E0CE30B" w14:textId="25E6A87D" w:rsidR="001B3DDB" w:rsidRDefault="00A02C6B" w:rsidP="00591EB1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>
        <w:rPr>
          <w:rFonts w:ascii="Open Sans" w:hAnsi="Open Sans" w:cs="Open Sans"/>
          <w:u w:color="000000"/>
        </w:rPr>
        <w:t>Stanowiskiem</w:t>
      </w:r>
      <w:r w:rsidR="001B3DDB">
        <w:rPr>
          <w:rFonts w:ascii="Open Sans" w:hAnsi="Open Sans" w:cs="Open Sans"/>
          <w:u w:color="000000"/>
        </w:rPr>
        <w:t xml:space="preserve"> ds. technologii produkcji,</w:t>
      </w:r>
    </w:p>
    <w:p w14:paraId="1CDA93D0" w14:textId="481D106D" w:rsidR="00AD43EB" w:rsidRPr="008637E0" w:rsidRDefault="00AD43EB" w:rsidP="00591EB1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>
        <w:rPr>
          <w:rFonts w:ascii="Open Sans" w:hAnsi="Open Sans" w:cs="Open Sans"/>
          <w:u w:color="000000"/>
        </w:rPr>
        <w:t>Stanowiskiem ds. marketingu i wsparcia sprzedaży,</w:t>
      </w:r>
    </w:p>
    <w:p w14:paraId="2ABB386B" w14:textId="77777777" w:rsidR="00E44AC1" w:rsidRPr="008637E0" w:rsidRDefault="00E44AC1" w:rsidP="00591EB1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gminnymi jednostkami organizacyjnymi.</w:t>
      </w:r>
    </w:p>
    <w:p w14:paraId="6B701C83" w14:textId="77777777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6. </w:t>
      </w:r>
      <w:r w:rsidRPr="008637E0">
        <w:rPr>
          <w:rFonts w:ascii="Open Sans" w:hAnsi="Open Sans" w:cs="Open Sans"/>
        </w:rPr>
        <w:t xml:space="preserve">1. </w:t>
      </w:r>
      <w:r w:rsidRPr="008637E0">
        <w:rPr>
          <w:rFonts w:ascii="Open Sans" w:hAnsi="Open Sans" w:cs="Open Sans"/>
          <w:u w:color="000000"/>
        </w:rPr>
        <w:t xml:space="preserve">Sekretarz gminy zapewnia prawidłową organizację pracy Urzędu oraz właściwe </w:t>
      </w:r>
    </w:p>
    <w:p w14:paraId="4702BDE8" w14:textId="77777777" w:rsidR="00E44AC1" w:rsidRPr="008637E0" w:rsidRDefault="00E44AC1" w:rsidP="00E44AC1">
      <w:pPr>
        <w:keepLines/>
        <w:spacing w:after="0" w:line="240" w:lineRule="auto"/>
        <w:ind w:left="72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warunki jego działania i w tym zakresie nadzoruje działalność wszystkich komórek organizacyjnych Urzędu.</w:t>
      </w:r>
    </w:p>
    <w:p w14:paraId="4F3C51E9" w14:textId="77777777" w:rsidR="00E44AC1" w:rsidRPr="008637E0" w:rsidRDefault="00E44AC1" w:rsidP="00591EB1">
      <w:pPr>
        <w:keepLines/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Sekretarz wykonuje zadania wyznaczone przez Wójta, w zakresie powierzonym </w:t>
      </w:r>
    </w:p>
    <w:p w14:paraId="581F2F4F" w14:textId="77777777" w:rsidR="00E44AC1" w:rsidRPr="008637E0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i na podstawie udzielonych upoważnień, a w szczególności:</w:t>
      </w:r>
    </w:p>
    <w:p w14:paraId="3F66D778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Opracowywanie projektów zmian regulaminów obowiązujących w Urzędzie;</w:t>
      </w:r>
    </w:p>
    <w:p w14:paraId="6764F467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Nadzór nad przestrzeganiem dyscypliny pracy w Urzędzie;</w:t>
      </w:r>
    </w:p>
    <w:p w14:paraId="2700FD25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Nadzór nad opracowaniem zakresów czynności na stanowiskach pracy;</w:t>
      </w:r>
    </w:p>
    <w:p w14:paraId="6BFC333B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Przedkładanie Wójtowi propozycji dotyczących usprawnienia pracy Urzędu;</w:t>
      </w:r>
    </w:p>
    <w:p w14:paraId="45464084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związanych z doskonaleniem kadr;</w:t>
      </w:r>
    </w:p>
    <w:p w14:paraId="3325D8F4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Organizowanie naboru na wolne stanowiska pracy w Urzędzie;</w:t>
      </w:r>
    </w:p>
    <w:p w14:paraId="4E00C9AE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Nadzór nad służbą przygotowawczą kandydatów na urzędników samorządowych;</w:t>
      </w:r>
    </w:p>
    <w:p w14:paraId="0F45E52A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Organizowanie w Urzędzie praktyk studenckich i szkolnych oraz nadzór nad nimi;</w:t>
      </w:r>
    </w:p>
    <w:p w14:paraId="077544A4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lastRenderedPageBreak/>
        <w:t>Nadzór nad bezpieczeństwem przetwarzania danych osobowych;</w:t>
      </w:r>
    </w:p>
    <w:p w14:paraId="38D70CE3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Nadzór nad zabezpieczeniem pomieszczeń biurowych;</w:t>
      </w:r>
    </w:p>
    <w:p w14:paraId="2D163AFB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Nadzór nad przygotowaniem projektów uchwał Rady Gminy i zarządzeń Wójta;</w:t>
      </w:r>
    </w:p>
    <w:p w14:paraId="48E172D8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Dokonywanie okresowych ocen pracowników bezpośrednio podległych oraz nadzór nad przeprowadzaniem oceny pozostałych pracowników Urzędu;</w:t>
      </w:r>
    </w:p>
    <w:p w14:paraId="0BFFA323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Koordynowanie prac związanych z organizacją wyborów;</w:t>
      </w:r>
    </w:p>
    <w:p w14:paraId="692220F2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Rejestru Skarg i wniosków, Rejestru Petycji oraz Dostępów do informacji publicznej wpływających do Urzędu oraz nadzorowanie właściwego ich załatwienia;</w:t>
      </w:r>
    </w:p>
    <w:p w14:paraId="5D56DCB2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Realizacja innych zadań wynikających z przepisów prawa, uchwał Rady Gminy </w:t>
      </w:r>
    </w:p>
    <w:p w14:paraId="685D915F" w14:textId="77777777" w:rsidR="00E44AC1" w:rsidRPr="008637E0" w:rsidRDefault="00E44AC1" w:rsidP="00E44AC1">
      <w:pPr>
        <w:spacing w:after="0" w:line="240" w:lineRule="auto"/>
        <w:ind w:left="1068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i zarządzeń oraz upoważnień Wójta;</w:t>
      </w:r>
    </w:p>
    <w:p w14:paraId="689EDB40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Zapewnienie prawidłowego stosowania i korzystania z używanych w Urzędzie pieczęci;</w:t>
      </w:r>
    </w:p>
    <w:p w14:paraId="314E1C1D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Rozstrzyganie sporów pomiędzy poszczególnymi komórkami organizacyjnymi, </w:t>
      </w:r>
    </w:p>
    <w:p w14:paraId="1C9953A9" w14:textId="77777777" w:rsidR="00E44AC1" w:rsidRPr="008637E0" w:rsidRDefault="00E44AC1" w:rsidP="00E44AC1">
      <w:pPr>
        <w:spacing w:after="0" w:line="240" w:lineRule="auto"/>
        <w:ind w:left="1068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 szczególności w zakresie podziału zadań;</w:t>
      </w:r>
    </w:p>
    <w:p w14:paraId="412B4D0A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Czuwanie nad tokiem i terminowością wykonywania zadań Urzędu;</w:t>
      </w:r>
    </w:p>
    <w:p w14:paraId="35375FE3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Współpraca ze Skarbnikiem w przygotowaniu i realizacji budżetu Gminy;</w:t>
      </w:r>
    </w:p>
    <w:p w14:paraId="2866467B" w14:textId="77777777" w:rsidR="00E44AC1" w:rsidRPr="008637E0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Pełnienie bezpośredniego nadzoru pracy nad:</w:t>
      </w:r>
    </w:p>
    <w:p w14:paraId="76AAAD4E" w14:textId="77777777" w:rsidR="00E44AC1" w:rsidRPr="008637E0" w:rsidRDefault="00E44AC1" w:rsidP="00591EB1">
      <w:pPr>
        <w:keepLines/>
        <w:numPr>
          <w:ilvl w:val="0"/>
          <w:numId w:val="27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Wydziałem Organizacyjnym,</w:t>
      </w:r>
    </w:p>
    <w:p w14:paraId="0CC77443" w14:textId="77777777" w:rsidR="00E44AC1" w:rsidRPr="008637E0" w:rsidRDefault="00E44AC1" w:rsidP="00591EB1">
      <w:pPr>
        <w:keepLines/>
        <w:numPr>
          <w:ilvl w:val="0"/>
          <w:numId w:val="27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Biurem Rady,</w:t>
      </w:r>
    </w:p>
    <w:p w14:paraId="5AC3E99B" w14:textId="77777777" w:rsidR="00E44AC1" w:rsidRPr="008637E0" w:rsidRDefault="00E44AC1" w:rsidP="00591EB1">
      <w:pPr>
        <w:keepLines/>
        <w:numPr>
          <w:ilvl w:val="0"/>
          <w:numId w:val="27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</w:rPr>
        <w:t>stanowiskiem ds. obsługi sekretariatu Wójta.</w:t>
      </w:r>
    </w:p>
    <w:p w14:paraId="28E5D326" w14:textId="77777777" w:rsidR="00E44AC1" w:rsidRPr="008637E0" w:rsidRDefault="00E44AC1" w:rsidP="00E44AC1">
      <w:pPr>
        <w:keepLines/>
        <w:spacing w:after="0" w:line="240" w:lineRule="auto"/>
        <w:ind w:left="1428"/>
        <w:jc w:val="both"/>
        <w:rPr>
          <w:rFonts w:ascii="Open Sans" w:hAnsi="Open Sans" w:cs="Open Sans"/>
          <w:u w:color="000000"/>
        </w:rPr>
      </w:pPr>
    </w:p>
    <w:p w14:paraId="13E22B9A" w14:textId="77777777" w:rsidR="00E44AC1" w:rsidRPr="008637E0" w:rsidRDefault="00E44AC1" w:rsidP="00335BBD">
      <w:pPr>
        <w:keepLines/>
        <w:spacing w:after="0" w:line="240" w:lineRule="auto"/>
        <w:ind w:left="284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7. </w:t>
      </w:r>
      <w:r w:rsidRPr="008637E0">
        <w:rPr>
          <w:rFonts w:ascii="Open Sans" w:hAnsi="Open Sans" w:cs="Open Sans"/>
        </w:rPr>
        <w:t>1.</w:t>
      </w:r>
      <w:r w:rsidRPr="008637E0">
        <w:rPr>
          <w:rFonts w:ascii="Open Sans" w:hAnsi="Open Sans" w:cs="Open Sans"/>
          <w:b/>
          <w:bCs/>
        </w:rPr>
        <w:t xml:space="preserve"> </w:t>
      </w:r>
      <w:r w:rsidRPr="008637E0">
        <w:rPr>
          <w:rFonts w:ascii="Open Sans" w:hAnsi="Open Sans" w:cs="Open Sans"/>
          <w:u w:color="000000"/>
        </w:rPr>
        <w:t>Skarbnik pełni funkcję głównego księgowego budżetu Gminy oraz głównego księgowego Urzędu.</w:t>
      </w:r>
    </w:p>
    <w:p w14:paraId="66AF81C5" w14:textId="77777777" w:rsidR="00E44AC1" w:rsidRPr="008637E0" w:rsidRDefault="00E44AC1" w:rsidP="00591EB1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Do zadań Skarbnika Gminy należy w szczególności:</w:t>
      </w:r>
    </w:p>
    <w:p w14:paraId="76123FB3" w14:textId="77777777" w:rsidR="00E44AC1" w:rsidRPr="008637E0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rachunkowości zgodnie z obowiązującymi przepisami i zasadami;</w:t>
      </w:r>
    </w:p>
    <w:p w14:paraId="3522ADC4" w14:textId="77777777" w:rsidR="00E44AC1" w:rsidRPr="008637E0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Opracowywanie projektów przepisów wewnętrznych dotyczących prowadzenia rachunkowości Gminy oraz monitorowanie ich realizacji;</w:t>
      </w:r>
    </w:p>
    <w:p w14:paraId="0E70F5DF" w14:textId="77777777" w:rsidR="00E44AC1" w:rsidRPr="008637E0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Opracowywanie analiz i prognoz gospodarki finansowej Gminy i bieżące monitorowanie stanu zadłużenia Gminy oraz podejmowanie działań w celu wykrywania nieprawidłowości w zakresie gospodarki finansowej;</w:t>
      </w:r>
    </w:p>
    <w:p w14:paraId="1E95324C" w14:textId="77777777" w:rsidR="00E44AC1" w:rsidRPr="008637E0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z zakresu wieloletniego planowania budżetu;</w:t>
      </w:r>
    </w:p>
    <w:p w14:paraId="5CB74F9F" w14:textId="77777777" w:rsidR="00E44AC1" w:rsidRPr="008637E0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Przygotowywanie projektu budżetu Gminy i Wieloletniej Prognozy Finansowej oraz ich zmian i nadzór nad ich realizacją ;</w:t>
      </w:r>
    </w:p>
    <w:p w14:paraId="7F766192" w14:textId="77777777" w:rsidR="00E44AC1" w:rsidRPr="008637E0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gospodarki finansowej, monitorowanie wykorzystania środków budżetowych i pozabudżetowych oraz kontrola ich wydatkowania;</w:t>
      </w:r>
    </w:p>
    <w:p w14:paraId="7B8A23EF" w14:textId="77777777" w:rsidR="00E44AC1" w:rsidRPr="008637E0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Nadzór nad sporządzaniem okresowych i rocznych sprawozdań budżetowych </w:t>
      </w:r>
    </w:p>
    <w:p w14:paraId="7D917870" w14:textId="77777777" w:rsidR="00E44AC1" w:rsidRPr="008637E0" w:rsidRDefault="00E44AC1" w:rsidP="00335BBD">
      <w:pPr>
        <w:spacing w:after="0" w:line="240" w:lineRule="auto"/>
        <w:ind w:left="361" w:firstLine="708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i finansowych Gminy;</w:t>
      </w:r>
    </w:p>
    <w:p w14:paraId="50C66130" w14:textId="77777777" w:rsidR="00E44AC1" w:rsidRPr="008637E0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Nadzór nad windykacją wierzytelności Gminy;</w:t>
      </w:r>
    </w:p>
    <w:p w14:paraId="658B5C0E" w14:textId="77777777" w:rsidR="00E44AC1" w:rsidRPr="008637E0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Kontrasygnowanie czynności prawnych, mogących spowodować powstanie zobowiązań pieniężnych;</w:t>
      </w:r>
    </w:p>
    <w:p w14:paraId="2E577B53" w14:textId="77777777" w:rsidR="00335BBD" w:rsidRPr="008637E0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Dokonywanie wstępnej kontroli zgodności operacji gospodarczych i finansowych </w:t>
      </w:r>
    </w:p>
    <w:p w14:paraId="6D22EAC1" w14:textId="77777777" w:rsidR="00E44AC1" w:rsidRPr="008637E0" w:rsidRDefault="00E44AC1" w:rsidP="00335BBD">
      <w:pPr>
        <w:spacing w:after="0" w:line="240" w:lineRule="auto"/>
        <w:ind w:left="1069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 planem finansowym oraz kompletności i rzetelności dokumentów dotyczących tych operacji;</w:t>
      </w:r>
    </w:p>
    <w:p w14:paraId="6F94D284" w14:textId="77777777" w:rsidR="00E44AC1" w:rsidRPr="008637E0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Czuwanie nad terminową realizacją zobowiązań finansowych Gminy;</w:t>
      </w:r>
    </w:p>
    <w:p w14:paraId="3B5CFB14" w14:textId="77777777" w:rsidR="00E44AC1" w:rsidRPr="008637E0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Współpraca z organami finansowymi, podatkowymi i bankowymi;</w:t>
      </w:r>
    </w:p>
    <w:p w14:paraId="7919021B" w14:textId="77777777" w:rsidR="00E44AC1" w:rsidRPr="008637E0" w:rsidRDefault="00E44AC1" w:rsidP="00335BBD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lastRenderedPageBreak/>
        <w:t>Realizacja innych zadań wynikających z przepisów prawa, uchwał Rady i zarządzeń oraz upoważnień Wójta;</w:t>
      </w:r>
    </w:p>
    <w:p w14:paraId="4F72CFD3" w14:textId="77777777" w:rsidR="00E44AC1" w:rsidRPr="008637E0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Sprawowanie kontroli i nadzoru nad gospodarką finansową gminnych jednostek organizacyjnych;</w:t>
      </w:r>
    </w:p>
    <w:p w14:paraId="029BC1F9" w14:textId="77777777" w:rsidR="00E44AC1" w:rsidRPr="008637E0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Dokonywanie okresowych ocen pracowników bezpośrednio podległych;</w:t>
      </w:r>
    </w:p>
    <w:p w14:paraId="2C6D2BA6" w14:textId="77777777" w:rsidR="00E44AC1" w:rsidRPr="008637E0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Pełnienie bezpośredniego nadzoru pracy nad:</w:t>
      </w:r>
    </w:p>
    <w:p w14:paraId="6BC231A3" w14:textId="62B45982" w:rsidR="00E7735A" w:rsidRPr="00E7735A" w:rsidRDefault="00E7735A" w:rsidP="00591EB1">
      <w:pPr>
        <w:numPr>
          <w:ilvl w:val="0"/>
          <w:numId w:val="30"/>
        </w:numPr>
        <w:spacing w:after="0" w:line="240" w:lineRule="auto"/>
        <w:jc w:val="both"/>
        <w:rPr>
          <w:rFonts w:ascii="Open Sans" w:hAnsi="Open Sans" w:cs="Open Sans"/>
          <w:color w:val="FF0000"/>
          <w:u w:color="000000"/>
        </w:rPr>
      </w:pPr>
      <w:r w:rsidRPr="00606D32">
        <w:rPr>
          <w:rFonts w:ascii="Open Sans" w:hAnsi="Open Sans" w:cs="Open Sans"/>
          <w:u w:color="000000"/>
        </w:rPr>
        <w:t>Zastępcą Skarbnika Gminy;</w:t>
      </w:r>
    </w:p>
    <w:p w14:paraId="73305001" w14:textId="6150971E" w:rsidR="00E44AC1" w:rsidRPr="008637E0" w:rsidRDefault="00E44AC1" w:rsidP="00591EB1">
      <w:pPr>
        <w:numPr>
          <w:ilvl w:val="0"/>
          <w:numId w:val="3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Wydziałem Finansowym.</w:t>
      </w:r>
    </w:p>
    <w:p w14:paraId="1F7A18E5" w14:textId="77777777" w:rsidR="00E44AC1" w:rsidRPr="008637E0" w:rsidRDefault="00E44AC1" w:rsidP="00E44AC1">
      <w:pPr>
        <w:spacing w:after="0" w:line="240" w:lineRule="auto"/>
        <w:ind w:left="1913"/>
        <w:rPr>
          <w:rFonts w:ascii="Open Sans" w:hAnsi="Open Sans" w:cs="Open Sans"/>
          <w:u w:color="000000"/>
        </w:rPr>
      </w:pPr>
    </w:p>
    <w:p w14:paraId="2A19DDA3" w14:textId="77777777" w:rsidR="00E44AC1" w:rsidRPr="008637E0" w:rsidRDefault="00E44AC1" w:rsidP="00335BBD">
      <w:pPr>
        <w:keepLines/>
        <w:tabs>
          <w:tab w:val="left" w:pos="284"/>
        </w:tabs>
        <w:spacing w:after="0" w:line="240" w:lineRule="auto"/>
        <w:ind w:left="284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8. </w:t>
      </w:r>
      <w:r w:rsidRPr="008637E0">
        <w:rPr>
          <w:rFonts w:ascii="Open Sans" w:hAnsi="Open Sans" w:cs="Open Sans"/>
        </w:rPr>
        <w:t xml:space="preserve">1. </w:t>
      </w:r>
      <w:r w:rsidRPr="008637E0">
        <w:rPr>
          <w:rFonts w:ascii="Open Sans" w:hAnsi="Open Sans" w:cs="Open Sans"/>
          <w:u w:color="000000"/>
        </w:rPr>
        <w:t xml:space="preserve">Kierownicy są odpowiedzialni za realizację zadań i pracę podporządkowanych  </w:t>
      </w:r>
    </w:p>
    <w:p w14:paraId="3D5884E4" w14:textId="77777777" w:rsidR="00E44AC1" w:rsidRPr="008637E0" w:rsidRDefault="00E44AC1" w:rsidP="00335BBD">
      <w:pPr>
        <w:keepLines/>
        <w:spacing w:after="0" w:line="240" w:lineRule="auto"/>
        <w:ind w:firstLine="708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pracowników, a w szczególności:</w:t>
      </w:r>
    </w:p>
    <w:p w14:paraId="07EEEE08" w14:textId="77777777" w:rsidR="00E44AC1" w:rsidRPr="008637E0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Wykonują zadania ukierunkowane na realizację dokumentów strategicznych gminy, mając na celu wzmocnienie, dobrostan i rozwój wspólnoty samorządowej;</w:t>
      </w:r>
    </w:p>
    <w:p w14:paraId="742E5C28" w14:textId="77777777" w:rsidR="00E44AC1" w:rsidRPr="008637E0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Nadzorują wypełnianie obowiązków służbowych przez podległych pracowników;</w:t>
      </w:r>
    </w:p>
    <w:p w14:paraId="31924DAA" w14:textId="77777777" w:rsidR="00E44AC1" w:rsidRPr="008637E0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Wnioskują o dokonywanie zmian personalnych na podległych stanowiskach pracowniczych;</w:t>
      </w:r>
    </w:p>
    <w:p w14:paraId="54BA3239" w14:textId="77777777" w:rsidR="00335BBD" w:rsidRPr="008637E0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Przygotowują projekty dokumentów i odpowiadają za ich poprawność merytoryczną </w:t>
      </w:r>
    </w:p>
    <w:p w14:paraId="062588C8" w14:textId="77777777" w:rsidR="00E44AC1" w:rsidRPr="008637E0" w:rsidRDefault="00E44AC1" w:rsidP="001E15F7">
      <w:pPr>
        <w:spacing w:after="0" w:line="240" w:lineRule="auto"/>
        <w:ind w:firstLine="644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i prawną;</w:t>
      </w:r>
    </w:p>
    <w:p w14:paraId="68FD0C7D" w14:textId="77777777" w:rsidR="001E15F7" w:rsidRPr="008637E0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Przygotowują upoważnienia Wójta do załatwiania spraw realizowanych merytorycznie </w:t>
      </w:r>
    </w:p>
    <w:p w14:paraId="4ED4FB37" w14:textId="77777777" w:rsidR="00E44AC1" w:rsidRPr="008637E0" w:rsidRDefault="00E44AC1" w:rsidP="001E15F7">
      <w:pPr>
        <w:spacing w:after="0" w:line="240" w:lineRule="auto"/>
        <w:ind w:left="644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 komórce;</w:t>
      </w:r>
    </w:p>
    <w:p w14:paraId="5BB644B8" w14:textId="77777777" w:rsidR="00E44AC1" w:rsidRPr="008637E0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Przygotowują projekt planu finansowego w zakresie działania wydziału, nadzorują realizację planu rzeczowo - finansowego Urzędu w części dotyczącej wydziału oraz wnioskują o dokonanie zmian w planie budżetu gminy;</w:t>
      </w:r>
    </w:p>
    <w:p w14:paraId="7A773B94" w14:textId="77777777" w:rsidR="00E44AC1" w:rsidRPr="008637E0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Zapewniają prawidłową obsługę interesantów przez podległych pracowników;</w:t>
      </w:r>
    </w:p>
    <w:p w14:paraId="4B359CD1" w14:textId="77777777" w:rsidR="00E44AC1" w:rsidRPr="008637E0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Odpowiadają za pracę oraz ustalają podział zadań pomiędzy podległych pracowników;</w:t>
      </w:r>
    </w:p>
    <w:p w14:paraId="62CDE819" w14:textId="77777777" w:rsidR="00E44AC1" w:rsidRPr="008637E0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Nadzorują terminy załatwianych spraw;</w:t>
      </w:r>
    </w:p>
    <w:p w14:paraId="104DEFAF" w14:textId="77777777" w:rsidR="00E44AC1" w:rsidRPr="008637E0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Zapewniają system zastępstw w komórce w przypadku choroby lub urlopu pracownika;</w:t>
      </w:r>
    </w:p>
    <w:p w14:paraId="18F0D5EF" w14:textId="77777777" w:rsidR="00E44AC1" w:rsidRPr="008637E0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Współdziałają z Sekretarzem w zakresie organizacji pracy podległej komórki organizacyjnej i współtworzą zakresy czynności dla podległych pracowników;</w:t>
      </w:r>
    </w:p>
    <w:p w14:paraId="6A4BDEA1" w14:textId="77777777" w:rsidR="00E44AC1" w:rsidRPr="008637E0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Organizują i prowadzą bieżącą kontrolę wewnętrzną na podległych stanowiskach;</w:t>
      </w:r>
    </w:p>
    <w:p w14:paraId="7BA8B827" w14:textId="77777777" w:rsidR="00E44AC1" w:rsidRPr="008637E0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Współpracują z kierownikami innych wydziałów i samodzielnymi stanowiskami </w:t>
      </w:r>
    </w:p>
    <w:p w14:paraId="12AD9F11" w14:textId="77777777" w:rsidR="00E44AC1" w:rsidRPr="008637E0" w:rsidRDefault="00E44AC1" w:rsidP="00005E97">
      <w:pPr>
        <w:spacing w:after="0" w:line="240" w:lineRule="auto"/>
        <w:ind w:firstLine="644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 obszarze wspólnych zadań;</w:t>
      </w:r>
    </w:p>
    <w:p w14:paraId="29BBFC0F" w14:textId="77777777" w:rsidR="00E44AC1" w:rsidRPr="008637E0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Uczestniczą w obradach Rady Gminy i jej komisjach;</w:t>
      </w:r>
    </w:p>
    <w:p w14:paraId="2BC19DB9" w14:textId="77777777" w:rsidR="00E44AC1" w:rsidRPr="008637E0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Realizują zadania wynikające z upoważnień i poleceń Wójta;</w:t>
      </w:r>
    </w:p>
    <w:p w14:paraId="3DCC869E" w14:textId="77777777" w:rsidR="00E44AC1" w:rsidRPr="008637E0" w:rsidRDefault="00E44AC1" w:rsidP="00005E97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Dokonują okresowych ocen pracy podległych pracowników oraz występują z wnioskami osobowymi w ich sprawie;</w:t>
      </w:r>
    </w:p>
    <w:p w14:paraId="6A552F04" w14:textId="77777777" w:rsidR="00E44AC1" w:rsidRPr="008637E0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Przygotowują wymagane przepisami prawa informacje do Biuletynu Informacji Publicznej oraz na stronę internetową Urzędu;</w:t>
      </w:r>
    </w:p>
    <w:p w14:paraId="60F9A190" w14:textId="77777777" w:rsidR="00E44AC1" w:rsidRPr="008637E0" w:rsidRDefault="00E44AC1" w:rsidP="00005E97">
      <w:pPr>
        <w:pStyle w:val="Akapitzlist"/>
        <w:numPr>
          <w:ilvl w:val="0"/>
          <w:numId w:val="31"/>
        </w:numPr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Wykonują czynności związane ze sprawowaniem przez Wójta funkcji organu wykonawczego w sprawach należących do właściwości wydziału, w tym </w:t>
      </w:r>
      <w:r w:rsidR="00005E97" w:rsidRPr="008637E0">
        <w:rPr>
          <w:rFonts w:ascii="Open Sans" w:hAnsi="Open Sans" w:cs="Open Sans"/>
          <w:u w:color="000000"/>
        </w:rPr>
        <w:t xml:space="preserve"> </w:t>
      </w:r>
      <w:r w:rsidRPr="008637E0">
        <w:rPr>
          <w:rFonts w:ascii="Open Sans" w:hAnsi="Open Sans" w:cs="Open Sans"/>
          <w:u w:color="000000"/>
        </w:rPr>
        <w:t>w szczególności:</w:t>
      </w:r>
    </w:p>
    <w:p w14:paraId="63B80DD7" w14:textId="77777777" w:rsidR="00E44AC1" w:rsidRPr="008637E0" w:rsidRDefault="00E44AC1" w:rsidP="00591EB1">
      <w:pPr>
        <w:keepLines/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Przygotowywanie i przedstawianie materiałów, wniosków i projektów uchwał Rady Gminy z zachowaniem obowiązujących terminów;</w:t>
      </w:r>
    </w:p>
    <w:p w14:paraId="26F7ECF7" w14:textId="77777777" w:rsidR="00E44AC1" w:rsidRPr="008637E0" w:rsidRDefault="00E44AC1" w:rsidP="00591EB1">
      <w:pPr>
        <w:keepLines/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Terminowa realizacja uchwał Rady Gminy i zarządzeń Wójta, nadzór nad ich terminową realizacją przez podległych pracowników;</w:t>
      </w:r>
    </w:p>
    <w:p w14:paraId="104A7CE0" w14:textId="77777777" w:rsidR="00E44AC1" w:rsidRPr="008637E0" w:rsidRDefault="00E44AC1" w:rsidP="00591EB1">
      <w:pPr>
        <w:keepLines/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lastRenderedPageBreak/>
        <w:t>Regularne dokonywanie przeglądu uchwał Rady Gminy, szczególnie będących aktami prawa miejscowego pod kątem ich aktualności;</w:t>
      </w:r>
    </w:p>
    <w:p w14:paraId="14A5593F" w14:textId="77777777" w:rsidR="00E44AC1" w:rsidRPr="008637E0" w:rsidRDefault="00E44AC1" w:rsidP="00591EB1">
      <w:pPr>
        <w:keepLines/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Nadzorowanie archiwizowania dokumentacji w wydziale;</w:t>
      </w:r>
    </w:p>
    <w:p w14:paraId="265D7E62" w14:textId="77777777" w:rsidR="00E44AC1" w:rsidRPr="008637E0" w:rsidRDefault="00E44AC1" w:rsidP="00005E97">
      <w:pPr>
        <w:keepLines/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Przeciwdziałanie występowaniu w wydziale zjawisk takich jak </w:t>
      </w:r>
      <w:proofErr w:type="spellStart"/>
      <w:r w:rsidRPr="008637E0">
        <w:rPr>
          <w:rFonts w:ascii="Open Sans" w:hAnsi="Open Sans" w:cs="Open Sans"/>
          <w:u w:color="000000"/>
        </w:rPr>
        <w:t>mobbing</w:t>
      </w:r>
      <w:proofErr w:type="spellEnd"/>
      <w:r w:rsidRPr="008637E0">
        <w:rPr>
          <w:rFonts w:ascii="Open Sans" w:hAnsi="Open Sans" w:cs="Open Sans"/>
          <w:u w:color="000000"/>
        </w:rPr>
        <w:t xml:space="preserve"> i dyskryminacja oraz niezwłoczne wyjaśnianie wszelkich przypadków wskazujących na ich występowanie.</w:t>
      </w:r>
    </w:p>
    <w:p w14:paraId="6BC64DCA" w14:textId="77777777" w:rsidR="00005E97" w:rsidRPr="008637E0" w:rsidRDefault="00E44AC1" w:rsidP="00591EB1">
      <w:pPr>
        <w:keepLines/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Zapewniają skuteczność kontroli zarządczej przez realizację obowiązujących procedur </w:t>
      </w:r>
    </w:p>
    <w:p w14:paraId="31A33692" w14:textId="77777777" w:rsidR="00E44AC1" w:rsidRPr="008637E0" w:rsidRDefault="00E44AC1" w:rsidP="00005E97">
      <w:pPr>
        <w:keepLines/>
        <w:spacing w:after="0" w:line="240" w:lineRule="auto"/>
        <w:ind w:left="644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 urzędzie.</w:t>
      </w:r>
    </w:p>
    <w:p w14:paraId="5D714000" w14:textId="77777777" w:rsidR="00E44AC1" w:rsidRPr="008637E0" w:rsidRDefault="00E44AC1" w:rsidP="00591EB1">
      <w:pPr>
        <w:keepLines/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 przypadku zmian zakresu, charakteru oraz sposobu działania komórki kierownik wnioskuje do Sekretarza o dokonanie odpowiednich zmian w zakresie czynności pracowników.</w:t>
      </w:r>
    </w:p>
    <w:p w14:paraId="5CB12C58" w14:textId="77777777" w:rsidR="00E44AC1" w:rsidRPr="008637E0" w:rsidRDefault="00E44AC1" w:rsidP="00591EB1">
      <w:pPr>
        <w:keepLines/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 przypadku, gdy kierownik komórki organizacyjnej nie może pełnić swoich obowiązków z powodu urlopu, choroby lub innych przyczyn zastępuje go w czasie nieobecności wyznaczony pracownik.</w:t>
      </w:r>
    </w:p>
    <w:p w14:paraId="13FF1ED6" w14:textId="77777777" w:rsidR="00005E97" w:rsidRPr="008637E0" w:rsidRDefault="00E44AC1" w:rsidP="00005E97">
      <w:pPr>
        <w:keepLines/>
        <w:spacing w:after="0" w:line="240" w:lineRule="auto"/>
        <w:ind w:firstLine="284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9. </w:t>
      </w:r>
      <w:r w:rsidRPr="008637E0">
        <w:rPr>
          <w:rFonts w:ascii="Open Sans" w:hAnsi="Open Sans" w:cs="Open Sans"/>
          <w:bCs/>
        </w:rPr>
        <w:t>1</w:t>
      </w:r>
      <w:r w:rsidRPr="008637E0">
        <w:rPr>
          <w:rFonts w:ascii="Open Sans" w:hAnsi="Open Sans" w:cs="Open Sans"/>
        </w:rPr>
        <w:t xml:space="preserve">. </w:t>
      </w:r>
      <w:r w:rsidRPr="008637E0">
        <w:rPr>
          <w:rFonts w:ascii="Open Sans" w:hAnsi="Open Sans" w:cs="Open Sans"/>
          <w:u w:color="000000"/>
        </w:rPr>
        <w:t xml:space="preserve">Pracownicy Urzędu są zobowiązani wykonywać powierzone im zadania, </w:t>
      </w:r>
    </w:p>
    <w:p w14:paraId="3D4EBCAD" w14:textId="77777777" w:rsidR="00E44AC1" w:rsidRPr="008637E0" w:rsidRDefault="00E44AC1" w:rsidP="00005E97">
      <w:pPr>
        <w:keepLines/>
        <w:spacing w:after="0" w:line="240" w:lineRule="auto"/>
        <w:ind w:left="220" w:firstLine="708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a w szczególności:</w:t>
      </w:r>
    </w:p>
    <w:p w14:paraId="10A916E3" w14:textId="77777777" w:rsidR="00E44AC1" w:rsidRPr="008637E0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Zapewniają terminową i prawidłową obsługę interesantów;</w:t>
      </w:r>
    </w:p>
    <w:p w14:paraId="41DFB45E" w14:textId="77777777" w:rsidR="00E44AC1" w:rsidRPr="008637E0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Wykonują zadania ukierunkowane na realizację dokumentów strategicznych gminy mające na celu wzmocnienie, dobrostan i rozwój wspólnoty samorządowej;</w:t>
      </w:r>
    </w:p>
    <w:p w14:paraId="3E1752F0" w14:textId="77777777" w:rsidR="00E44AC1" w:rsidRPr="008637E0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Współpracują z Radnymi, Sołtysami, komisjami Rady Gminy, organami administracji rządowej, jednostkami organizacyjnymi Gminy, organizacjami społecznymi </w:t>
      </w:r>
    </w:p>
    <w:p w14:paraId="1FD5A465" w14:textId="77777777" w:rsidR="00E44AC1" w:rsidRPr="008637E0" w:rsidRDefault="00E44AC1" w:rsidP="00005E97">
      <w:pPr>
        <w:spacing w:after="0" w:line="240" w:lineRule="auto"/>
        <w:ind w:left="220" w:firstLine="708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i gospodarczymi w sprawach objętych zakresem ich działania;</w:t>
      </w:r>
    </w:p>
    <w:p w14:paraId="62107D0C" w14:textId="77777777" w:rsidR="00E44AC1" w:rsidRPr="008637E0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Opracowują projekty pism i decyzji w ramach swojego zakresu obowiązków;</w:t>
      </w:r>
    </w:p>
    <w:p w14:paraId="2D9A24B4" w14:textId="77777777" w:rsidR="00E44AC1" w:rsidRPr="008637E0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Przygotowują analizy, oceny, informacje i sprawozdania w ramach swojego zakresu obowiązków;</w:t>
      </w:r>
    </w:p>
    <w:p w14:paraId="0D7EE416" w14:textId="77777777" w:rsidR="00E44AC1" w:rsidRPr="008637E0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Dbają o prawidłową realizację budżetu Gminy w zakresie powierzonych zadań;</w:t>
      </w:r>
    </w:p>
    <w:p w14:paraId="5800D989" w14:textId="77777777" w:rsidR="00E44AC1" w:rsidRPr="008637E0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Realizują zadania powierzone przez swoich przełożonych;</w:t>
      </w:r>
    </w:p>
    <w:p w14:paraId="33A649CB" w14:textId="77777777" w:rsidR="00E44AC1" w:rsidRPr="008637E0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Wykonują zadania z zakresu kontroli p.poż i bhp;</w:t>
      </w:r>
    </w:p>
    <w:p w14:paraId="0D69AF3D" w14:textId="77777777" w:rsidR="00E44AC1" w:rsidRPr="008637E0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Przestrzegają tajemnicy państwowej i służbowej.</w:t>
      </w:r>
    </w:p>
    <w:p w14:paraId="2A747D5F" w14:textId="77777777" w:rsidR="00E44AC1" w:rsidRPr="008637E0" w:rsidRDefault="00E44AC1" w:rsidP="00591EB1">
      <w:pPr>
        <w:keepLines/>
        <w:numPr>
          <w:ilvl w:val="0"/>
          <w:numId w:val="35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Kompetencje i odpowiedzialność pracowników określają ich zakresy obowiązków.</w:t>
      </w:r>
    </w:p>
    <w:p w14:paraId="51FA608E" w14:textId="77777777" w:rsidR="00E44AC1" w:rsidRPr="008637E0" w:rsidRDefault="00E44AC1" w:rsidP="00E44AC1">
      <w:pPr>
        <w:keepLines/>
        <w:spacing w:after="0" w:line="240" w:lineRule="auto"/>
        <w:ind w:left="1068"/>
        <w:jc w:val="both"/>
        <w:rPr>
          <w:rFonts w:ascii="Open Sans" w:hAnsi="Open Sans" w:cs="Open Sans"/>
          <w:u w:color="000000"/>
        </w:rPr>
      </w:pPr>
    </w:p>
    <w:p w14:paraId="0D570686" w14:textId="77777777" w:rsidR="00E44AC1" w:rsidRPr="008637E0" w:rsidRDefault="00E44AC1" w:rsidP="00591EB1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b/>
          <w:bCs/>
          <w:u w:color="000000"/>
        </w:rPr>
      </w:pPr>
      <w:r w:rsidRPr="008637E0">
        <w:rPr>
          <w:rFonts w:ascii="Open Sans" w:hAnsi="Open Sans" w:cs="Open Sans"/>
          <w:b/>
          <w:bCs/>
          <w:u w:color="000000"/>
        </w:rPr>
        <w:t>Zasady podpisywania pism</w:t>
      </w:r>
    </w:p>
    <w:p w14:paraId="5EA1FB79" w14:textId="77777777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10. </w:t>
      </w:r>
      <w:r w:rsidRPr="008637E0">
        <w:rPr>
          <w:rFonts w:ascii="Open Sans" w:hAnsi="Open Sans" w:cs="Open Sans"/>
          <w:u w:color="000000"/>
        </w:rPr>
        <w:t>Wójt podpisuje:</w:t>
      </w:r>
    </w:p>
    <w:p w14:paraId="07394506" w14:textId="77777777" w:rsidR="00E44AC1" w:rsidRPr="008637E0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Zarządzenia, regulaminy;</w:t>
      </w:r>
    </w:p>
    <w:p w14:paraId="3B19B885" w14:textId="77777777" w:rsidR="00E44AC1" w:rsidRPr="008637E0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Pisma związane z reprezentowaniem Gminy na zewnątrz;</w:t>
      </w:r>
    </w:p>
    <w:p w14:paraId="64C888C7" w14:textId="77777777" w:rsidR="00E44AC1" w:rsidRPr="008637E0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Pisma zawierające oświadczenia woli w zakresie bieżącej działalności Gminy;</w:t>
      </w:r>
    </w:p>
    <w:p w14:paraId="7C34188D" w14:textId="77777777" w:rsidR="00E44AC1" w:rsidRPr="008637E0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Odpowiedzi na skargi i wnioski dotyczące pracowników Gminy;</w:t>
      </w:r>
    </w:p>
    <w:p w14:paraId="759EC664" w14:textId="77777777" w:rsidR="00E44AC1" w:rsidRPr="008637E0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Decyzje z zakresu administracji publicznej, do których w jego imieniu nie upoważnił pracowników Urzędu;</w:t>
      </w:r>
    </w:p>
    <w:p w14:paraId="672DDD31" w14:textId="77777777" w:rsidR="00E44AC1" w:rsidRPr="008637E0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Pełnomocnictwa i upoważnienia do działania w jego imieniu;</w:t>
      </w:r>
    </w:p>
    <w:p w14:paraId="658B8C2C" w14:textId="77777777" w:rsidR="00E44AC1" w:rsidRPr="008637E0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Pełnomocnictwa do reprezentowania Gminy przed sądami i organami administracyjnymi;</w:t>
      </w:r>
    </w:p>
    <w:p w14:paraId="358D58FD" w14:textId="77777777" w:rsidR="00E44AC1" w:rsidRPr="008637E0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Odpowiedzi na interpelacje i zapytania radnych, które w razie potrzeby są formułowane na piśmie;</w:t>
      </w:r>
    </w:p>
    <w:p w14:paraId="0A9BB60F" w14:textId="77777777" w:rsidR="00E44AC1" w:rsidRPr="008637E0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Inne pisma, jeżeli ich podpisywanie Wójt zastrzegł sobie;</w:t>
      </w:r>
    </w:p>
    <w:p w14:paraId="12A41041" w14:textId="2C333921" w:rsidR="00E44AC1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Umowy i pisma z zakresu prawa pracy.</w:t>
      </w:r>
    </w:p>
    <w:p w14:paraId="4423664E" w14:textId="1D188479" w:rsidR="00A02C6B" w:rsidRDefault="00A02C6B" w:rsidP="00A02C6B">
      <w:pPr>
        <w:keepLines/>
        <w:spacing w:after="0" w:line="240" w:lineRule="auto"/>
        <w:jc w:val="both"/>
        <w:rPr>
          <w:rFonts w:ascii="Open Sans" w:hAnsi="Open Sans" w:cs="Open Sans"/>
          <w:u w:color="000000"/>
        </w:rPr>
      </w:pPr>
    </w:p>
    <w:p w14:paraId="7A7E16F0" w14:textId="77777777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lastRenderedPageBreak/>
        <w:t xml:space="preserve">§ 11. </w:t>
      </w:r>
      <w:r w:rsidRPr="008637E0">
        <w:rPr>
          <w:rFonts w:ascii="Open Sans" w:hAnsi="Open Sans" w:cs="Open Sans"/>
          <w:u w:color="000000"/>
        </w:rPr>
        <w:t xml:space="preserve">Zastępca Wójta, Sekretarz i Skarbnik podpisują pisma pozostające w zakresie ich zadań, </w:t>
      </w:r>
    </w:p>
    <w:p w14:paraId="5242E667" w14:textId="77777777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         nie zastrzeżone do podpisu Wójta.</w:t>
      </w:r>
    </w:p>
    <w:p w14:paraId="6B8DE8F0" w14:textId="77777777" w:rsidR="00E44AC1" w:rsidRPr="008637E0" w:rsidRDefault="00E44AC1" w:rsidP="00E44AC1">
      <w:pPr>
        <w:keepLines/>
        <w:spacing w:after="0" w:line="240" w:lineRule="auto"/>
        <w:rPr>
          <w:rFonts w:ascii="Open Sans" w:hAnsi="Open Sans" w:cs="Open Sans"/>
          <w:u w:color="000000"/>
        </w:rPr>
      </w:pPr>
    </w:p>
    <w:p w14:paraId="3E2E3221" w14:textId="77777777" w:rsidR="00E44AC1" w:rsidRPr="008637E0" w:rsidRDefault="00E44AC1" w:rsidP="00005E97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12. </w:t>
      </w:r>
      <w:r w:rsidRPr="008637E0">
        <w:rPr>
          <w:rFonts w:ascii="Open Sans" w:hAnsi="Open Sans" w:cs="Open Sans"/>
        </w:rPr>
        <w:t xml:space="preserve">1. </w:t>
      </w:r>
      <w:r w:rsidRPr="008637E0">
        <w:rPr>
          <w:rFonts w:ascii="Open Sans" w:hAnsi="Open Sans" w:cs="Open Sans"/>
          <w:u w:color="000000"/>
        </w:rPr>
        <w:t>Kierownicy komórek organizacyjnych podpisują:</w:t>
      </w:r>
    </w:p>
    <w:p w14:paraId="0D45E80B" w14:textId="77777777" w:rsidR="00E44AC1" w:rsidRPr="008637E0" w:rsidRDefault="00E44AC1" w:rsidP="00591EB1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Pisma związane z zakresem działania komórek organizacyjnych nie zastrzeżone </w:t>
      </w:r>
    </w:p>
    <w:p w14:paraId="4DE3AF7C" w14:textId="77777777" w:rsidR="00E44AC1" w:rsidRPr="008637E0" w:rsidRDefault="00E44AC1" w:rsidP="005E0062">
      <w:pPr>
        <w:spacing w:after="0" w:line="240" w:lineRule="auto"/>
        <w:ind w:left="361" w:firstLine="708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do podpisu Wójta;</w:t>
      </w:r>
    </w:p>
    <w:p w14:paraId="32CFF872" w14:textId="77777777" w:rsidR="00E44AC1" w:rsidRPr="008637E0" w:rsidRDefault="00E44AC1" w:rsidP="00591EB1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Decyzje administracyjne oraz pisma w sprawach do załatwienia, w przedmiocie których zostali upoważnieni przez Wójta;</w:t>
      </w:r>
    </w:p>
    <w:p w14:paraId="6F7B036E" w14:textId="77777777" w:rsidR="00E44AC1" w:rsidRPr="008637E0" w:rsidRDefault="00E44AC1" w:rsidP="00591EB1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Pisma w sprawach dotyczących organizacji wewnętrznej komórek organizacyjnych </w:t>
      </w:r>
    </w:p>
    <w:p w14:paraId="5D3F80E1" w14:textId="77777777" w:rsidR="00E44AC1" w:rsidRPr="008637E0" w:rsidRDefault="00E44AC1" w:rsidP="00005E97">
      <w:pPr>
        <w:spacing w:after="0" w:line="240" w:lineRule="auto"/>
        <w:ind w:left="361" w:firstLine="708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i zakresu zadań dla poszczególnych stanowisk.</w:t>
      </w:r>
    </w:p>
    <w:p w14:paraId="6840238F" w14:textId="77777777" w:rsidR="00E44AC1" w:rsidRPr="008637E0" w:rsidRDefault="00E44AC1" w:rsidP="00591EB1">
      <w:pPr>
        <w:keepLines/>
        <w:numPr>
          <w:ilvl w:val="0"/>
          <w:numId w:val="3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Kierownicy ponoszą odpowiedzialność za projekty decyzji i pism podpisywanych przez Wójta.</w:t>
      </w:r>
    </w:p>
    <w:p w14:paraId="7FA10D65" w14:textId="77777777" w:rsidR="00E44AC1" w:rsidRPr="008637E0" w:rsidRDefault="00E44AC1" w:rsidP="00E44AC1">
      <w:pPr>
        <w:keepLines/>
        <w:spacing w:after="0" w:line="240" w:lineRule="auto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     § 13. </w:t>
      </w:r>
      <w:r w:rsidRPr="008637E0">
        <w:rPr>
          <w:rFonts w:ascii="Open Sans" w:hAnsi="Open Sans" w:cs="Open Sans"/>
        </w:rPr>
        <w:t xml:space="preserve">1. </w:t>
      </w:r>
      <w:r w:rsidRPr="008637E0">
        <w:rPr>
          <w:rFonts w:ascii="Open Sans" w:hAnsi="Open Sans" w:cs="Open Sans"/>
          <w:u w:color="000000"/>
        </w:rPr>
        <w:t xml:space="preserve">Pracownicy przygotowują projekty pism, w tym decyzji administracyjnych, parafują je    </w:t>
      </w:r>
    </w:p>
    <w:p w14:paraId="608BE3D6" w14:textId="77777777" w:rsidR="00E44AC1" w:rsidRPr="008637E0" w:rsidRDefault="00E44AC1" w:rsidP="00E44AC1">
      <w:pPr>
        <w:keepLines/>
        <w:spacing w:after="0" w:line="240" w:lineRule="auto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                  swoim podpisem umieszczonym na końcu tekstu projektu, z lewej strony dokumentu.</w:t>
      </w:r>
    </w:p>
    <w:p w14:paraId="71B0643A" w14:textId="77777777" w:rsidR="00E44AC1" w:rsidRPr="008637E0" w:rsidRDefault="00E44AC1" w:rsidP="00591EB1">
      <w:pPr>
        <w:keepLines/>
        <w:numPr>
          <w:ilvl w:val="0"/>
          <w:numId w:val="3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Pracownicy podpisują decyzje administracyjne oraz pisma w sprawach, do których zostali upoważnieni przez Wójta.</w:t>
      </w:r>
    </w:p>
    <w:p w14:paraId="1701FCF5" w14:textId="77777777" w:rsidR="00E44AC1" w:rsidRPr="008637E0" w:rsidRDefault="00E44AC1" w:rsidP="00E44AC1">
      <w:pPr>
        <w:keepLines/>
        <w:spacing w:after="0" w:line="240" w:lineRule="auto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    § 14. </w:t>
      </w:r>
      <w:r w:rsidRPr="008637E0">
        <w:rPr>
          <w:rFonts w:ascii="Open Sans" w:hAnsi="Open Sans" w:cs="Open Sans"/>
        </w:rPr>
        <w:t xml:space="preserve">1. </w:t>
      </w:r>
      <w:r w:rsidRPr="008637E0">
        <w:rPr>
          <w:rFonts w:ascii="Open Sans" w:hAnsi="Open Sans" w:cs="Open Sans"/>
          <w:u w:color="000000"/>
        </w:rPr>
        <w:t xml:space="preserve">Projekty umów przygotowywane przez merytorycznie odpowiedzialnego pracownika </w:t>
      </w:r>
    </w:p>
    <w:p w14:paraId="42520E75" w14:textId="77777777" w:rsidR="00E44AC1" w:rsidRPr="008637E0" w:rsidRDefault="00E44AC1" w:rsidP="00E44AC1">
      <w:pPr>
        <w:keepLines/>
        <w:spacing w:after="0" w:line="240" w:lineRule="auto"/>
        <w:ind w:firstLine="567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       Urzędu muszą być zaopiniowane pod względem formalno - prawnym oraz parafowane </w:t>
      </w:r>
    </w:p>
    <w:p w14:paraId="610174F8" w14:textId="77777777" w:rsidR="00E44AC1" w:rsidRPr="008637E0" w:rsidRDefault="00005E97" w:rsidP="00E44AC1">
      <w:pPr>
        <w:keepLines/>
        <w:spacing w:after="0" w:line="240" w:lineRule="auto"/>
        <w:ind w:firstLine="567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       </w:t>
      </w:r>
      <w:r w:rsidR="00E44AC1" w:rsidRPr="008637E0">
        <w:rPr>
          <w:rFonts w:ascii="Open Sans" w:hAnsi="Open Sans" w:cs="Open Sans"/>
          <w:u w:color="000000"/>
        </w:rPr>
        <w:t>przez pracownika i bezpośredniego przełożonego.</w:t>
      </w:r>
    </w:p>
    <w:p w14:paraId="0FF13F77" w14:textId="77777777" w:rsidR="00E44AC1" w:rsidRPr="008637E0" w:rsidRDefault="00E44AC1" w:rsidP="00591EB1">
      <w:pPr>
        <w:keepLines/>
        <w:numPr>
          <w:ilvl w:val="0"/>
          <w:numId w:val="4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Projekty umów, które mogą spowodować powstanie zobowiązań pieniężnych, muszą być zaakceptowane i podpisane przez Skarbnika lub osobę przez niego upoważnioną.</w:t>
      </w:r>
    </w:p>
    <w:p w14:paraId="351C64E4" w14:textId="77777777" w:rsidR="00E44AC1" w:rsidRPr="008637E0" w:rsidRDefault="00E44AC1" w:rsidP="00E44AC1">
      <w:pPr>
        <w:keepLines/>
        <w:spacing w:after="0" w:line="240" w:lineRule="auto"/>
        <w:rPr>
          <w:rFonts w:ascii="Open Sans" w:hAnsi="Open Sans" w:cs="Open Sans"/>
          <w:u w:color="000000"/>
        </w:rPr>
      </w:pPr>
    </w:p>
    <w:p w14:paraId="1D573C32" w14:textId="77777777" w:rsidR="00E44AC1" w:rsidRPr="008637E0" w:rsidRDefault="00E44AC1" w:rsidP="00591EB1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b/>
          <w:bCs/>
          <w:u w:color="000000"/>
        </w:rPr>
      </w:pPr>
      <w:r w:rsidRPr="008637E0">
        <w:rPr>
          <w:rFonts w:ascii="Open Sans" w:hAnsi="Open Sans" w:cs="Open Sans"/>
          <w:b/>
          <w:bCs/>
          <w:u w:color="000000"/>
        </w:rPr>
        <w:t>Struktura organizacyjna Urzędu:</w:t>
      </w:r>
    </w:p>
    <w:p w14:paraId="36AD1AF0" w14:textId="77777777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15. </w:t>
      </w:r>
      <w:r w:rsidRPr="008637E0">
        <w:rPr>
          <w:rFonts w:ascii="Open Sans" w:hAnsi="Open Sans" w:cs="Open Sans"/>
          <w:u w:color="000000"/>
        </w:rPr>
        <w:t>W skład Urzędu wchodzą następujące komórki organizacyjne:</w:t>
      </w:r>
    </w:p>
    <w:p w14:paraId="29EF3BAF" w14:textId="77777777" w:rsidR="00E44AC1" w:rsidRPr="008637E0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Urząd Stanu Cywilnego – USC;</w:t>
      </w:r>
    </w:p>
    <w:p w14:paraId="090330CC" w14:textId="6BE05060" w:rsidR="00E7735A" w:rsidRPr="00E7735A" w:rsidRDefault="00E44AC1" w:rsidP="00E7735A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Wydział Finansowy – WF;</w:t>
      </w:r>
    </w:p>
    <w:p w14:paraId="7F6B600C" w14:textId="77140267" w:rsidR="00E7735A" w:rsidRPr="00606D32" w:rsidRDefault="00E7735A" w:rsidP="00E44AC1">
      <w:pPr>
        <w:keepLines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606D32">
        <w:rPr>
          <w:rFonts w:ascii="Open Sans" w:hAnsi="Open Sans" w:cs="Open Sans"/>
          <w:u w:color="000000"/>
        </w:rPr>
        <w:t>Zastępca Skarbnika Gminy- WFZ;</w:t>
      </w:r>
    </w:p>
    <w:p w14:paraId="5570CF15" w14:textId="17785BED" w:rsidR="00E44AC1" w:rsidRPr="00606D32" w:rsidRDefault="00E44AC1" w:rsidP="00E7735A">
      <w:pPr>
        <w:keepLines/>
        <w:numPr>
          <w:ilvl w:val="1"/>
          <w:numId w:val="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606D32">
        <w:rPr>
          <w:rFonts w:ascii="Open Sans" w:hAnsi="Open Sans" w:cs="Open Sans"/>
          <w:u w:color="000000"/>
        </w:rPr>
        <w:t>Referat Księgowości Budżetowej – WFB;</w:t>
      </w:r>
    </w:p>
    <w:p w14:paraId="63C54EDD" w14:textId="77777777" w:rsidR="00E44AC1" w:rsidRPr="00606D32" w:rsidRDefault="00E44AC1" w:rsidP="00E7735A">
      <w:pPr>
        <w:keepLines/>
        <w:numPr>
          <w:ilvl w:val="1"/>
          <w:numId w:val="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606D32">
        <w:rPr>
          <w:rFonts w:ascii="Open Sans" w:hAnsi="Open Sans" w:cs="Open Sans"/>
          <w:u w:color="000000"/>
        </w:rPr>
        <w:t>Referat Księgowości Podatkowej – WFP;</w:t>
      </w:r>
    </w:p>
    <w:p w14:paraId="236F6641" w14:textId="6B2CBEC8" w:rsidR="00E44AC1" w:rsidRPr="008637E0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Wydział Rozwoju i Bieżącego Utrzymania – WR;</w:t>
      </w:r>
    </w:p>
    <w:p w14:paraId="03B289A8" w14:textId="77777777" w:rsidR="00E44AC1" w:rsidRPr="008637E0" w:rsidRDefault="00E44AC1" w:rsidP="00E44AC1">
      <w:pPr>
        <w:keepLines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Referat Zamówień Publicznych oraz Pozyskiwania i Rozliczania Środków Pozabudżetowych - WRZ;</w:t>
      </w:r>
    </w:p>
    <w:p w14:paraId="7357B4CA" w14:textId="77777777" w:rsidR="00E44AC1" w:rsidRPr="008637E0" w:rsidRDefault="00E44AC1" w:rsidP="00E44AC1">
      <w:pPr>
        <w:keepLines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Referat Projektów, Inwestycji oraz Remontów Bieżących – WRI;</w:t>
      </w:r>
    </w:p>
    <w:p w14:paraId="06BFA385" w14:textId="77777777" w:rsidR="00E44AC1" w:rsidRPr="008637E0" w:rsidRDefault="00E44AC1" w:rsidP="00E44AC1">
      <w:pPr>
        <w:keepLines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Zespół utrzymania mienia komunalnego – WRU;</w:t>
      </w:r>
    </w:p>
    <w:p w14:paraId="00F0DBCB" w14:textId="6081A927" w:rsidR="00E44AC1" w:rsidRPr="008637E0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Wydział Przestrzeni i Gruntów – WP;</w:t>
      </w:r>
    </w:p>
    <w:p w14:paraId="332CB03F" w14:textId="77777777" w:rsidR="00E44AC1" w:rsidRPr="008637E0" w:rsidRDefault="00E44AC1" w:rsidP="00E44AC1">
      <w:pPr>
        <w:keepLines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Referat Planowania Przestrzennego i Zagospodarowania Terenu – WPP;</w:t>
      </w:r>
    </w:p>
    <w:p w14:paraId="54722EE3" w14:textId="77777777" w:rsidR="00E44AC1" w:rsidRPr="008637E0" w:rsidRDefault="00E44AC1" w:rsidP="00E44AC1">
      <w:pPr>
        <w:keepLines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Referat Gruntów i Mienia Komunalnego – WPG;</w:t>
      </w:r>
    </w:p>
    <w:p w14:paraId="3B7DA32D" w14:textId="77777777" w:rsidR="00E44AC1" w:rsidRPr="008637E0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Wydział Komunikacji i Spraw Społecznych – WK;</w:t>
      </w:r>
    </w:p>
    <w:p w14:paraId="5DE9DC4C" w14:textId="77777777" w:rsidR="00E44AC1" w:rsidRPr="008637E0" w:rsidRDefault="00E44AC1" w:rsidP="00E44AC1">
      <w:pPr>
        <w:keepLines/>
        <w:numPr>
          <w:ilvl w:val="0"/>
          <w:numId w:val="5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Referat Komunikacji Społecznej i Kultury – WKK;</w:t>
      </w:r>
    </w:p>
    <w:p w14:paraId="6FB53F7A" w14:textId="77777777" w:rsidR="00E44AC1" w:rsidRPr="008637E0" w:rsidRDefault="00E44AC1" w:rsidP="00E44AC1">
      <w:pPr>
        <w:keepLines/>
        <w:numPr>
          <w:ilvl w:val="0"/>
          <w:numId w:val="5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Referat Współpracy z NGO, Zdrowia, Sportu i Konsultacji Społecznych – WKS;</w:t>
      </w:r>
    </w:p>
    <w:p w14:paraId="17510C6E" w14:textId="77777777" w:rsidR="00E44AC1" w:rsidRPr="008637E0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Wydział Ochrony Środowiska i Gospodarki Odpadami – WS;</w:t>
      </w:r>
    </w:p>
    <w:p w14:paraId="1B569B06" w14:textId="77777777" w:rsidR="00E44AC1" w:rsidRPr="008637E0" w:rsidRDefault="00E44AC1" w:rsidP="00E44AC1">
      <w:pPr>
        <w:keepLines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Referat Ochrony Środowiska – WSŚ;</w:t>
      </w:r>
    </w:p>
    <w:p w14:paraId="6485FE75" w14:textId="77022615" w:rsidR="00E44AC1" w:rsidRDefault="00E44AC1" w:rsidP="00E44AC1">
      <w:pPr>
        <w:keepLines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Referat Gospodarki Odpadami – WSO;</w:t>
      </w:r>
    </w:p>
    <w:p w14:paraId="287BED64" w14:textId="7DB88E2C" w:rsidR="00A02C6B" w:rsidRPr="008637E0" w:rsidRDefault="00A02C6B" w:rsidP="00E44AC1">
      <w:pPr>
        <w:keepLines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>
        <w:rPr>
          <w:rFonts w:ascii="Open Sans" w:hAnsi="Open Sans" w:cs="Open Sans"/>
          <w:u w:color="000000"/>
        </w:rPr>
        <w:t>Referat Obsługi PSZOK- WSP</w:t>
      </w:r>
    </w:p>
    <w:p w14:paraId="037FC113" w14:textId="77777777" w:rsidR="00E44AC1" w:rsidRPr="008637E0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Wydział Organizacyjny – WO;</w:t>
      </w:r>
    </w:p>
    <w:p w14:paraId="571E9EF6" w14:textId="77777777" w:rsidR="00AF2A15" w:rsidRPr="008637E0" w:rsidRDefault="00AF2A15" w:rsidP="00AF2A15">
      <w:pPr>
        <w:pStyle w:val="Akapitzlist"/>
        <w:keepLines/>
        <w:numPr>
          <w:ilvl w:val="0"/>
          <w:numId w:val="7"/>
        </w:numPr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lastRenderedPageBreak/>
        <w:t>Referat</w:t>
      </w:r>
      <w:r w:rsidR="00A1066E" w:rsidRPr="008637E0">
        <w:rPr>
          <w:rFonts w:ascii="Open Sans" w:hAnsi="Open Sans" w:cs="Open Sans"/>
          <w:u w:color="000000"/>
        </w:rPr>
        <w:t xml:space="preserve"> </w:t>
      </w:r>
      <w:r w:rsidRPr="008637E0">
        <w:rPr>
          <w:rFonts w:ascii="Open Sans" w:hAnsi="Open Sans" w:cs="Open Sans"/>
          <w:u w:color="000000"/>
        </w:rPr>
        <w:t>Kadr</w:t>
      </w:r>
      <w:r w:rsidR="00A1066E" w:rsidRPr="008637E0">
        <w:rPr>
          <w:rFonts w:ascii="Open Sans" w:hAnsi="Open Sans" w:cs="Open Sans"/>
          <w:u w:color="000000"/>
        </w:rPr>
        <w:t xml:space="preserve"> i Archiwum</w:t>
      </w:r>
      <w:r w:rsidR="004D0DA5" w:rsidRPr="008637E0">
        <w:rPr>
          <w:rFonts w:ascii="Open Sans" w:hAnsi="Open Sans" w:cs="Open Sans"/>
          <w:u w:color="000000"/>
        </w:rPr>
        <w:t xml:space="preserve"> –WOK</w:t>
      </w:r>
      <w:r w:rsidRPr="008637E0">
        <w:rPr>
          <w:rFonts w:ascii="Open Sans" w:hAnsi="Open Sans" w:cs="Open Sans"/>
          <w:u w:color="000000"/>
        </w:rPr>
        <w:t>;</w:t>
      </w:r>
    </w:p>
    <w:p w14:paraId="4CC531E3" w14:textId="77777777" w:rsidR="00E44AC1" w:rsidRPr="008637E0" w:rsidRDefault="00E44AC1" w:rsidP="00E44AC1">
      <w:pPr>
        <w:keepLines/>
        <w:numPr>
          <w:ilvl w:val="0"/>
          <w:numId w:val="7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Referat Obsługi Mieszkańców i Urzędu – WOM;</w:t>
      </w:r>
    </w:p>
    <w:p w14:paraId="4417A83B" w14:textId="77777777" w:rsidR="00E44AC1" w:rsidRPr="008637E0" w:rsidRDefault="00E44AC1" w:rsidP="00E44AC1">
      <w:pPr>
        <w:keepLines/>
        <w:numPr>
          <w:ilvl w:val="0"/>
          <w:numId w:val="7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Referat Spraw Obywatelskich – WOO;</w:t>
      </w:r>
    </w:p>
    <w:p w14:paraId="5A9DC64F" w14:textId="77777777" w:rsidR="00E44AC1" w:rsidRPr="008637E0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Biuro Rady – BR;</w:t>
      </w:r>
    </w:p>
    <w:p w14:paraId="71CDAD99" w14:textId="77777777" w:rsidR="00E44AC1" w:rsidRPr="008637E0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Audyt wewnętrzny – AW;</w:t>
      </w:r>
    </w:p>
    <w:p w14:paraId="0E910D54" w14:textId="77777777" w:rsidR="00E44AC1" w:rsidRPr="008637E0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Stanowisko ds. obsługi sekretariatu wójta – SW;</w:t>
      </w:r>
    </w:p>
    <w:p w14:paraId="6DB8FCFF" w14:textId="77777777" w:rsidR="00D2095D" w:rsidRPr="008637E0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Stanowisko ds. zarządzania kryzysowego, obrony cywilnej, spraw wojskowych </w:t>
      </w:r>
    </w:p>
    <w:p w14:paraId="2A0E503A" w14:textId="54430D9D" w:rsidR="00A02C6B" w:rsidRDefault="00E44AC1" w:rsidP="00A02C6B">
      <w:pPr>
        <w:keepLines/>
        <w:spacing w:after="0" w:line="240" w:lineRule="auto"/>
        <w:ind w:left="1069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i kancelarii tajnej – SK</w:t>
      </w:r>
      <w:r w:rsidR="00A02C6B">
        <w:rPr>
          <w:rFonts w:ascii="Open Sans" w:hAnsi="Open Sans" w:cs="Open Sans"/>
          <w:u w:color="000000"/>
        </w:rPr>
        <w:t>;</w:t>
      </w:r>
    </w:p>
    <w:p w14:paraId="30D700CD" w14:textId="1E0C0D60" w:rsidR="00A02C6B" w:rsidRDefault="00A02C6B" w:rsidP="00A02C6B">
      <w:pPr>
        <w:pStyle w:val="Akapitzlist"/>
        <w:keepLines/>
        <w:numPr>
          <w:ilvl w:val="0"/>
          <w:numId w:val="2"/>
        </w:numPr>
        <w:rPr>
          <w:rFonts w:ascii="Open Sans" w:hAnsi="Open Sans" w:cs="Open Sans"/>
          <w:u w:color="000000"/>
        </w:rPr>
      </w:pPr>
      <w:r>
        <w:rPr>
          <w:rFonts w:ascii="Open Sans" w:hAnsi="Open Sans" w:cs="Open Sans"/>
          <w:u w:color="000000"/>
        </w:rPr>
        <w:t>Stanowisko ds. technologii produkcji</w:t>
      </w:r>
      <w:r w:rsidR="003F3E37">
        <w:rPr>
          <w:rFonts w:ascii="Open Sans" w:hAnsi="Open Sans" w:cs="Open Sans"/>
          <w:u w:color="000000"/>
        </w:rPr>
        <w:t>- TP.</w:t>
      </w:r>
    </w:p>
    <w:p w14:paraId="4F69E54E" w14:textId="030BADE2" w:rsidR="00AD43EB" w:rsidRPr="00A02C6B" w:rsidRDefault="00AD43EB" w:rsidP="00A02C6B">
      <w:pPr>
        <w:pStyle w:val="Akapitzlist"/>
        <w:keepLines/>
        <w:numPr>
          <w:ilvl w:val="0"/>
          <w:numId w:val="2"/>
        </w:numPr>
        <w:rPr>
          <w:rFonts w:ascii="Open Sans" w:hAnsi="Open Sans" w:cs="Open Sans"/>
          <w:u w:color="000000"/>
        </w:rPr>
      </w:pPr>
      <w:r>
        <w:rPr>
          <w:rFonts w:ascii="Open Sans" w:hAnsi="Open Sans" w:cs="Open Sans"/>
          <w:u w:color="000000"/>
        </w:rPr>
        <w:t>Stanowisko ds. marketingu i wsparcia sprzedaży -MS</w:t>
      </w:r>
    </w:p>
    <w:p w14:paraId="4ECE5533" w14:textId="77777777" w:rsidR="00E44AC1" w:rsidRPr="008637E0" w:rsidRDefault="00E44AC1" w:rsidP="00E44AC1">
      <w:pPr>
        <w:keepLines/>
        <w:spacing w:after="0" w:line="240" w:lineRule="auto"/>
        <w:ind w:left="720"/>
        <w:rPr>
          <w:rFonts w:ascii="Open Sans" w:hAnsi="Open Sans" w:cs="Open Sans"/>
          <w:u w:color="000000"/>
        </w:rPr>
      </w:pPr>
    </w:p>
    <w:p w14:paraId="5CA76A28" w14:textId="77777777" w:rsidR="00E44AC1" w:rsidRPr="008637E0" w:rsidRDefault="00E44AC1" w:rsidP="00591EB1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b/>
          <w:bCs/>
          <w:u w:color="000000"/>
        </w:rPr>
      </w:pPr>
      <w:r w:rsidRPr="008637E0">
        <w:rPr>
          <w:rFonts w:ascii="Open Sans" w:hAnsi="Open Sans" w:cs="Open Sans"/>
          <w:b/>
          <w:bCs/>
          <w:u w:color="000000"/>
        </w:rPr>
        <w:t>Zakresy działania komórek organizacyjnych</w:t>
      </w:r>
    </w:p>
    <w:p w14:paraId="1DA05833" w14:textId="77777777" w:rsidR="00E44AC1" w:rsidRPr="008637E0" w:rsidRDefault="00E44AC1" w:rsidP="00E44AC1">
      <w:pPr>
        <w:keepLines/>
        <w:spacing w:after="0" w:line="240" w:lineRule="auto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     § 16. </w:t>
      </w:r>
      <w:r w:rsidRPr="008637E0">
        <w:rPr>
          <w:rFonts w:ascii="Open Sans" w:hAnsi="Open Sans" w:cs="Open Sans"/>
          <w:u w:color="000000"/>
        </w:rPr>
        <w:t xml:space="preserve">Urząd Stanu Cywilnego prowadzi jako zadania zlecone sprawy z aktami stanu cywilnego, </w:t>
      </w:r>
      <w:r w:rsidRPr="008637E0">
        <w:rPr>
          <w:rFonts w:ascii="Open Sans" w:hAnsi="Open Sans" w:cs="Open Sans"/>
          <w:u w:color="000000"/>
        </w:rPr>
        <w:br/>
        <w:t xml:space="preserve">          </w:t>
      </w:r>
      <w:r w:rsidR="00005E97" w:rsidRPr="008637E0">
        <w:rPr>
          <w:rFonts w:ascii="Open Sans" w:hAnsi="Open Sans" w:cs="Open Sans"/>
          <w:u w:color="000000"/>
        </w:rPr>
        <w:t xml:space="preserve">   </w:t>
      </w:r>
      <w:r w:rsidRPr="008637E0">
        <w:rPr>
          <w:rFonts w:ascii="Open Sans" w:hAnsi="Open Sans" w:cs="Open Sans"/>
          <w:u w:color="000000"/>
        </w:rPr>
        <w:t>a w szczególności:</w:t>
      </w:r>
    </w:p>
    <w:p w14:paraId="2B6463F0" w14:textId="77777777" w:rsidR="00E44AC1" w:rsidRPr="008637E0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Rejestrację zdarzeń z zakresu stanu cywilnego dotyczącą urodzeń, małżeństw i zgonów;</w:t>
      </w:r>
    </w:p>
    <w:p w14:paraId="455AA5A2" w14:textId="77777777" w:rsidR="00E44AC1" w:rsidRPr="008637E0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Wydawanie odpisów aktów stanu cywilnego i zaświadczeń;</w:t>
      </w:r>
    </w:p>
    <w:p w14:paraId="41912193" w14:textId="77777777" w:rsidR="00E44AC1" w:rsidRPr="008637E0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Prostowanie i uzupełnianie treści aktów stanu cywilnego;</w:t>
      </w:r>
    </w:p>
    <w:p w14:paraId="77C1E98D" w14:textId="77777777" w:rsidR="00E44AC1" w:rsidRPr="008637E0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Wydawanie decyzji w sprawie zmiany imion i nazwisk;</w:t>
      </w:r>
    </w:p>
    <w:p w14:paraId="6529CEAA" w14:textId="77777777" w:rsidR="00E44AC1" w:rsidRPr="008637E0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Wydawanie zezwoleń na zawarcie małżeństwa przed upływem miesiąca od dnia złożenia kierownikowi USC zapewnienia;</w:t>
      </w:r>
    </w:p>
    <w:p w14:paraId="0FEA471F" w14:textId="77777777" w:rsidR="00E44AC1" w:rsidRPr="008637E0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Przyjmowanie zapewnień o braku okoliczności wyłączających zawarcie małżeństwa oraz wydawanie zaświadczeń w tych sprawach;</w:t>
      </w:r>
    </w:p>
    <w:p w14:paraId="29B7314D" w14:textId="77777777" w:rsidR="00E44AC1" w:rsidRPr="008637E0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Przyjmowanie oświadczeń o wstąpieniu w związek małżeński w USC i poza lokalem USC;</w:t>
      </w:r>
    </w:p>
    <w:p w14:paraId="73EB23EC" w14:textId="77777777" w:rsidR="00E44AC1" w:rsidRPr="008637E0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Wydawanie zaświadczeń o stanie cywilnym;</w:t>
      </w:r>
    </w:p>
    <w:p w14:paraId="1ECE037B" w14:textId="77777777" w:rsidR="00E44AC1" w:rsidRPr="008637E0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Wydawanie zaświadczeń stwierdzających, że zgodnie z prawem polskim można zawrzeć</w:t>
      </w:r>
    </w:p>
    <w:p w14:paraId="60684B24" w14:textId="77777777" w:rsidR="00E44AC1" w:rsidRPr="008637E0" w:rsidRDefault="00E44AC1" w:rsidP="00E44AC1">
      <w:pPr>
        <w:spacing w:after="0" w:line="240" w:lineRule="auto"/>
        <w:ind w:firstLine="227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          małżeństwo za granicą;</w:t>
      </w:r>
    </w:p>
    <w:p w14:paraId="1C178C88" w14:textId="77777777" w:rsidR="00E44AC1" w:rsidRPr="008637E0" w:rsidRDefault="00E44AC1" w:rsidP="00591EB1">
      <w:pPr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Transkrypcje i odtworzenie zagranicznych aktów stanu cywilnego;</w:t>
      </w:r>
    </w:p>
    <w:p w14:paraId="4E76F8D3" w14:textId="77777777" w:rsidR="00E44AC1" w:rsidRPr="008637E0" w:rsidRDefault="00E44AC1" w:rsidP="00591EB1">
      <w:pPr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Rejestrację urodzeń, małżeństw, zgonów, które nastąpiły za granicą;</w:t>
      </w:r>
    </w:p>
    <w:p w14:paraId="45349211" w14:textId="42EDEDC7" w:rsidR="00E44AC1" w:rsidRPr="008637E0" w:rsidRDefault="00E44AC1" w:rsidP="00591EB1">
      <w:pPr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Przyjmowanie oświadczeń m.in. o powrocie osoby rozwiedzionej do nazwisk</w:t>
      </w:r>
      <w:r w:rsidR="003754DA">
        <w:rPr>
          <w:rFonts w:ascii="Open Sans" w:hAnsi="Open Sans" w:cs="Open Sans"/>
          <w:u w:color="000000"/>
        </w:rPr>
        <w:t>a</w:t>
      </w:r>
      <w:r w:rsidRPr="008637E0">
        <w:rPr>
          <w:rFonts w:ascii="Open Sans" w:hAnsi="Open Sans" w:cs="Open Sans"/>
          <w:u w:color="000000"/>
        </w:rPr>
        <w:t>, które nosiła przed zawarciem małżeństwa, o uznaniu ojcostwa, o zmianie imienia dziecka;</w:t>
      </w:r>
    </w:p>
    <w:p w14:paraId="0CD460BC" w14:textId="77777777" w:rsidR="00E44AC1" w:rsidRPr="008637E0" w:rsidRDefault="00E44AC1" w:rsidP="00591EB1">
      <w:pPr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Aktualizacja Rejestru PESEL i Rejestru Stanu Cywilnego;</w:t>
      </w:r>
    </w:p>
    <w:p w14:paraId="4A8FB582" w14:textId="77777777" w:rsidR="00E44AC1" w:rsidRPr="008637E0" w:rsidRDefault="00E44AC1" w:rsidP="00591EB1">
      <w:pPr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procedury nadania Medali za Długoletnie Pożycie Małżeńskie;</w:t>
      </w:r>
    </w:p>
    <w:p w14:paraId="06331253" w14:textId="77777777" w:rsidR="00E44AC1" w:rsidRPr="008637E0" w:rsidRDefault="00E44AC1" w:rsidP="00591EB1">
      <w:pPr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Współpraca z placówkami dyplomatycznymi oraz zagranicznymi urzędami stanu cywilnego w zakresie międzynarodowej wymiany informacji;</w:t>
      </w:r>
    </w:p>
    <w:p w14:paraId="7052A250" w14:textId="77777777" w:rsidR="00E44AC1" w:rsidRPr="008637E0" w:rsidRDefault="00E44AC1" w:rsidP="00591EB1">
      <w:pPr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Pełnienie funkcji pełnomocnika Wójta ds. wyborów.</w:t>
      </w:r>
    </w:p>
    <w:p w14:paraId="2D29BEB1" w14:textId="77777777" w:rsidR="00375210" w:rsidRPr="008637E0" w:rsidRDefault="00375210" w:rsidP="00E44AC1">
      <w:pPr>
        <w:spacing w:after="0" w:line="240" w:lineRule="auto"/>
        <w:jc w:val="both"/>
        <w:rPr>
          <w:rFonts w:ascii="Open Sans" w:hAnsi="Open Sans" w:cs="Open Sans"/>
          <w:u w:color="000000"/>
        </w:rPr>
      </w:pPr>
    </w:p>
    <w:p w14:paraId="1B53AE74" w14:textId="77777777" w:rsidR="00E44AC1" w:rsidRPr="008637E0" w:rsidRDefault="00E44AC1" w:rsidP="00E44AC1">
      <w:pPr>
        <w:keepLines/>
        <w:spacing w:after="0" w:line="240" w:lineRule="auto"/>
        <w:ind w:left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17. </w:t>
      </w:r>
      <w:r w:rsidRPr="008637E0">
        <w:rPr>
          <w:rFonts w:ascii="Open Sans" w:hAnsi="Open Sans" w:cs="Open Sans"/>
          <w:bCs/>
        </w:rPr>
        <w:t xml:space="preserve">Do zadań </w:t>
      </w:r>
      <w:r w:rsidRPr="008637E0">
        <w:rPr>
          <w:rFonts w:ascii="Open Sans" w:hAnsi="Open Sans" w:cs="Open Sans"/>
          <w:u w:color="000000"/>
        </w:rPr>
        <w:t xml:space="preserve">Wydziału Organizacyjnego należy w szczególności:  </w:t>
      </w:r>
    </w:p>
    <w:p w14:paraId="74586A09" w14:textId="77777777" w:rsidR="005A5973" w:rsidRPr="008637E0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Współdziałanie z Sekretarzem w celu zapewnienia sprawnej organizacji pracy Urzędu;</w:t>
      </w:r>
    </w:p>
    <w:p w14:paraId="7EE8C98F" w14:textId="77777777" w:rsidR="005A5973" w:rsidRPr="008637E0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personalnych i akt osobowych pracowników Urzędu;</w:t>
      </w:r>
    </w:p>
    <w:p w14:paraId="4389818A" w14:textId="77777777" w:rsidR="005A5973" w:rsidRPr="008637E0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Przygotowanie projektu budżetu w zakresie działań stanowiska;</w:t>
      </w:r>
    </w:p>
    <w:p w14:paraId="0D3B5816" w14:textId="77777777" w:rsidR="005A5973" w:rsidRPr="008637E0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związanych ze szkoleniami oraz podnoszeniem kwalifikacji pracowników Urzędu;</w:t>
      </w:r>
    </w:p>
    <w:p w14:paraId="38AF0C60" w14:textId="77777777" w:rsidR="005A5973" w:rsidRPr="008637E0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Koordynacja procesu ocen pracowników Urzędu;</w:t>
      </w:r>
    </w:p>
    <w:p w14:paraId="2E7A842F" w14:textId="77777777" w:rsidR="005A5973" w:rsidRPr="008637E0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Przygotowanie dokumentów do naliczania wynagrodzeń, nagród, ekwiwalentów i odpraw pracowników;</w:t>
      </w:r>
    </w:p>
    <w:p w14:paraId="2D2DD997" w14:textId="77777777" w:rsidR="005A5973" w:rsidRPr="008637E0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lastRenderedPageBreak/>
        <w:t>Przeprowadzanie naboru kandydatów na wolne stanowiska urzędnicze;</w:t>
      </w:r>
    </w:p>
    <w:p w14:paraId="53013984" w14:textId="77777777" w:rsidR="005A5973" w:rsidRPr="008637E0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Współpraca z Powiatowym Urzędem Pracy w zakresie organizowania w Urzędzie stażu dla bezrobotnych oraz prac interwencyjnych i robót publicznych;</w:t>
      </w:r>
    </w:p>
    <w:p w14:paraId="7108579D" w14:textId="77777777" w:rsidR="005A5973" w:rsidRPr="008637E0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związanych z badaniami wstępnymi, okresowymi i kontrolnymi pracowników;</w:t>
      </w:r>
    </w:p>
    <w:p w14:paraId="681619FE" w14:textId="77777777" w:rsidR="005A5973" w:rsidRPr="008637E0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rejestr umów zleceń i o dzieło.</w:t>
      </w:r>
    </w:p>
    <w:p w14:paraId="32F01E22" w14:textId="77777777" w:rsidR="005A5973" w:rsidRPr="008637E0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archiwum zakładowego.</w:t>
      </w:r>
    </w:p>
    <w:p w14:paraId="40C0D7AB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i aktualizacja Rejestru Mieszkańców;</w:t>
      </w:r>
    </w:p>
    <w:p w14:paraId="411E8261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Aktualizacja Rejestru PESEL i Rejestru Dowodów Osobistych;</w:t>
      </w:r>
    </w:p>
    <w:p w14:paraId="4A7C931D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Załatwianie spraw z zakresu zameldowania i wymeldowania na pobyt stały i czasowy obywateli RP oraz cudzoziemców;</w:t>
      </w:r>
    </w:p>
    <w:p w14:paraId="28248B24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postępowań administracyjnych w zakresie meldunków, wydawania dowodów osobistych oraz udostępniania danych osobowych;</w:t>
      </w:r>
    </w:p>
    <w:p w14:paraId="1CFAA21F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Przyjmowanie zgłoszeń o utracie i uszkodzeniu dowodu osobistego oraz unieważnianie dowodów osobistych;</w:t>
      </w:r>
    </w:p>
    <w:p w14:paraId="562A4206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Udostępnienie danych z Rejestru Dowodów Osobistych, Rejestru Mieszkańców, Rejestru Wyborców;</w:t>
      </w:r>
    </w:p>
    <w:p w14:paraId="2E33B3F3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Sporządzanie Rejestru Wyborców w wyborach powszechnych oraz udostępnianie spisu wyborców, wydawanie zaświadczeń o prawie do głosowania, sporządzanie pełnomocnictw do głosowania;</w:t>
      </w:r>
    </w:p>
    <w:p w14:paraId="108B4DF8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Sporządzanie rejestru i listy stawiennictwa osób podlegających kwalifikacji wojskowej;</w:t>
      </w:r>
    </w:p>
    <w:p w14:paraId="4B3ACAA8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Utrzymanie budynku Urzędu i pomieszczeń wykorzystywanych przez pracowników </w:t>
      </w:r>
    </w:p>
    <w:p w14:paraId="297D6547" w14:textId="77777777" w:rsidR="00E44AC1" w:rsidRPr="008637E0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 stanie spełniającym wymogi BHP i ppoż.;</w:t>
      </w:r>
    </w:p>
    <w:p w14:paraId="4AA30AE4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Zabezpieczenie materiałów biurowych i sprzętu do prawidłowego funkcjonowania Urzędu;</w:t>
      </w:r>
    </w:p>
    <w:p w14:paraId="6BE5AC36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Organizowanie remontów pomieszczeń biurowych;</w:t>
      </w:r>
    </w:p>
    <w:p w14:paraId="650C7639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Prowadzenie spraw związanych z ubezpieczeniem majątku, odpowiedzialności cywilnej itp.; </w:t>
      </w:r>
    </w:p>
    <w:p w14:paraId="2A20440C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Zadania związane z bieżącą obsługą informatyczną Urzędu;</w:t>
      </w:r>
    </w:p>
    <w:p w14:paraId="32DF43F2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Przyjmowanie i rozdzielanie korespondencji;</w:t>
      </w:r>
    </w:p>
    <w:p w14:paraId="3A3E6E9C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Realizacja korespondencji wychodzącej i współpraca z Urzędem Pocztowym;</w:t>
      </w:r>
    </w:p>
    <w:p w14:paraId="08262C65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Informowanie Interesantów o funkcjonowaniu Urzędu, sposobie załatwiania spraw oraz</w:t>
      </w:r>
    </w:p>
    <w:p w14:paraId="3B81CA60" w14:textId="3CE8F872" w:rsidR="00E44AC1" w:rsidRPr="008637E0" w:rsidRDefault="00AA6275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       </w:t>
      </w:r>
      <w:r w:rsidR="00E44AC1" w:rsidRPr="008637E0">
        <w:rPr>
          <w:rFonts w:ascii="Open Sans" w:hAnsi="Open Sans" w:cs="Open Sans"/>
          <w:u w:color="000000"/>
        </w:rPr>
        <w:t>udzielanie odpowiedzi na bieżące pytania Mieszkańców</w:t>
      </w:r>
      <w:r w:rsidR="00955615" w:rsidRPr="008637E0">
        <w:rPr>
          <w:rFonts w:ascii="Open Sans" w:hAnsi="Open Sans" w:cs="Open Sans"/>
          <w:u w:color="000000"/>
        </w:rPr>
        <w:t>;</w:t>
      </w:r>
    </w:p>
    <w:p w14:paraId="7D3D9ABD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z zakresu ewidencji działalności gospodarczej;</w:t>
      </w:r>
    </w:p>
    <w:p w14:paraId="3F664B02" w14:textId="77777777" w:rsidR="00E44AC1" w:rsidRPr="008637E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postępowań w sprawach dotyczących wydawania, cofania oraz wygaszania zezwoleń na sprzedaż napojów alkoholowych;</w:t>
      </w:r>
    </w:p>
    <w:p w14:paraId="5258596D" w14:textId="77777777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18. </w:t>
      </w:r>
      <w:r w:rsidRPr="008637E0">
        <w:rPr>
          <w:rFonts w:ascii="Open Sans" w:hAnsi="Open Sans" w:cs="Open Sans"/>
          <w:bCs/>
        </w:rPr>
        <w:t>Do</w:t>
      </w:r>
      <w:r w:rsidRPr="008637E0">
        <w:rPr>
          <w:rFonts w:ascii="Open Sans" w:hAnsi="Open Sans" w:cs="Open Sans"/>
          <w:b/>
          <w:bCs/>
        </w:rPr>
        <w:t xml:space="preserve"> </w:t>
      </w:r>
      <w:r w:rsidRPr="008637E0">
        <w:rPr>
          <w:rFonts w:ascii="Open Sans" w:hAnsi="Open Sans" w:cs="Open Sans"/>
          <w:u w:color="000000"/>
        </w:rPr>
        <w:t>zadań Wydziału Komunikacji i Spraw Społecznych należy w szczególności;</w:t>
      </w:r>
    </w:p>
    <w:p w14:paraId="226B924D" w14:textId="77777777" w:rsidR="00E44AC1" w:rsidRPr="008637E0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Inicjowanie i utrzymywanie dwustronnej komunikacji z Mieszkańcami gminy;</w:t>
      </w:r>
    </w:p>
    <w:p w14:paraId="13D85670" w14:textId="77777777" w:rsidR="00E44AC1" w:rsidRPr="008637E0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Koordynacja / prowadzenie kalendarza wydarzeń gminnych;</w:t>
      </w:r>
    </w:p>
    <w:p w14:paraId="6D78BE95" w14:textId="2C7F9EEA" w:rsidR="00E44AC1" w:rsidRPr="008637E0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Współpraca z komórkami organizacyjnymi urzędu i jednostkami organizacyjnymi gminy </w:t>
      </w:r>
      <w:r w:rsidR="00565B2E" w:rsidRPr="008637E0">
        <w:rPr>
          <w:rFonts w:ascii="Open Sans" w:hAnsi="Open Sans" w:cs="Open Sans"/>
          <w:u w:color="000000"/>
        </w:rPr>
        <w:br/>
      </w:r>
      <w:r w:rsidRPr="008637E0">
        <w:rPr>
          <w:rFonts w:ascii="Open Sans" w:hAnsi="Open Sans" w:cs="Open Sans"/>
          <w:u w:color="000000"/>
        </w:rPr>
        <w:t>w zakresie publikacji oraz organizacji wydarzeń;</w:t>
      </w:r>
    </w:p>
    <w:p w14:paraId="4C34474D" w14:textId="77777777" w:rsidR="00E44AC1" w:rsidRPr="008637E0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Współpraca z powiatem, sąsiednimi gminami i wydawnictwami w zakresie promocji Gminy;</w:t>
      </w:r>
    </w:p>
    <w:p w14:paraId="0CA0217A" w14:textId="77777777" w:rsidR="00E44AC1" w:rsidRPr="008637E0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Produkcja materiałów promocyjnych Gminy;</w:t>
      </w:r>
    </w:p>
    <w:p w14:paraId="76310A40" w14:textId="77777777" w:rsidR="00E44AC1" w:rsidRPr="008637E0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Realizacja zadań z zakresu inicjatywy lokalnej;</w:t>
      </w:r>
    </w:p>
    <w:p w14:paraId="52633DA6" w14:textId="77777777" w:rsidR="00E44AC1" w:rsidRPr="008637E0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Współpraca z organizacjami pozarządowymi i innymi podmiotami prowadzącymi działalność pożytku publicznego;</w:t>
      </w:r>
    </w:p>
    <w:p w14:paraId="4440E1A5" w14:textId="77777777" w:rsidR="00E44AC1" w:rsidRPr="008637E0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lastRenderedPageBreak/>
        <w:t>Realizacja zadań Gminy w zakresie zdrowia publicznego;</w:t>
      </w:r>
    </w:p>
    <w:p w14:paraId="081D56B4" w14:textId="77777777" w:rsidR="00E44AC1" w:rsidRPr="008637E0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Realizacja zadań z zakresu wspierania osób z niepełnosprawnościami;</w:t>
      </w:r>
    </w:p>
    <w:p w14:paraId="6893F01C" w14:textId="77777777" w:rsidR="00E44AC1" w:rsidRPr="008637E0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Przeprowadzanie konsultacji społecznych;</w:t>
      </w:r>
    </w:p>
    <w:p w14:paraId="0E6F4F45" w14:textId="77777777" w:rsidR="00E44AC1" w:rsidRPr="008637E0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Realizacja zadań z zakresu opieki nad dziećmi do lat 3;</w:t>
      </w:r>
    </w:p>
    <w:p w14:paraId="5F40CF86" w14:textId="77777777" w:rsidR="00E44AC1" w:rsidRPr="008637E0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Opracowywanie materiałów graficznych;</w:t>
      </w:r>
    </w:p>
    <w:p w14:paraId="54663021" w14:textId="77777777" w:rsidR="00E44AC1" w:rsidRPr="008637E0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Gromadzenie dokumentacji prasowej, fotograficznej i audiowizualnej dotyczącej Gminy;</w:t>
      </w:r>
    </w:p>
    <w:p w14:paraId="6F5143C4" w14:textId="77777777" w:rsidR="00E44AC1" w:rsidRPr="008637E0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Wdrażanie i koordynowanie innowacyjnych rozwiązań oraz nowych form komunikacji </w:t>
      </w:r>
    </w:p>
    <w:p w14:paraId="1BA1B7FB" w14:textId="5090071A" w:rsidR="00E44AC1" w:rsidRPr="008637E0" w:rsidRDefault="00B71C1C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 M</w:t>
      </w:r>
      <w:r w:rsidR="00E44AC1" w:rsidRPr="008637E0">
        <w:rPr>
          <w:rFonts w:ascii="Open Sans" w:hAnsi="Open Sans" w:cs="Open Sans"/>
          <w:u w:color="000000"/>
        </w:rPr>
        <w:t>ieszańcami</w:t>
      </w:r>
      <w:r w:rsidR="00955615" w:rsidRPr="008637E0">
        <w:rPr>
          <w:rFonts w:ascii="Open Sans" w:hAnsi="Open Sans" w:cs="Open Sans"/>
          <w:u w:color="000000"/>
        </w:rPr>
        <w:t>;</w:t>
      </w:r>
    </w:p>
    <w:p w14:paraId="2DF2535D" w14:textId="3E376821" w:rsidR="00540D10" w:rsidRPr="008637E0" w:rsidRDefault="00540D10" w:rsidP="00540D10">
      <w:pPr>
        <w:pStyle w:val="Akapitzlist"/>
        <w:keepLines/>
        <w:numPr>
          <w:ilvl w:val="0"/>
          <w:numId w:val="8"/>
        </w:numPr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Współpraca z Sołtysami i pracownikami świetlic</w:t>
      </w:r>
      <w:r w:rsidR="00733F29" w:rsidRPr="008637E0">
        <w:rPr>
          <w:rFonts w:ascii="Open Sans" w:hAnsi="Open Sans" w:cs="Open Sans"/>
          <w:u w:color="000000"/>
        </w:rPr>
        <w:t xml:space="preserve"> w załatwianiu spraw bieżących</w:t>
      </w:r>
      <w:r w:rsidR="00955615" w:rsidRPr="008637E0">
        <w:rPr>
          <w:rFonts w:ascii="Open Sans" w:hAnsi="Open Sans" w:cs="Open Sans"/>
          <w:u w:color="000000"/>
        </w:rPr>
        <w:t xml:space="preserve"> oraz koordynacja spraw związanych z wynajmem świetlic;</w:t>
      </w:r>
    </w:p>
    <w:p w14:paraId="245E1B98" w14:textId="65E5E765" w:rsidR="00955615" w:rsidRPr="008637E0" w:rsidRDefault="00955615" w:rsidP="00540D10">
      <w:pPr>
        <w:pStyle w:val="Akapitzlist"/>
        <w:keepLines/>
        <w:numPr>
          <w:ilvl w:val="0"/>
          <w:numId w:val="8"/>
        </w:numPr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Koordynacja spraw związanych z wyborami  Sołtysów i Rad Sołeckich;</w:t>
      </w:r>
    </w:p>
    <w:p w14:paraId="514331F4" w14:textId="77777777" w:rsidR="00540D10" w:rsidRPr="008637E0" w:rsidRDefault="00540D10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</w:p>
    <w:p w14:paraId="261BE2BD" w14:textId="77777777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</w:rPr>
      </w:pPr>
    </w:p>
    <w:p w14:paraId="16D63C3D" w14:textId="77777777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19. </w:t>
      </w:r>
      <w:r w:rsidRPr="008637E0">
        <w:rPr>
          <w:rFonts w:ascii="Open Sans" w:hAnsi="Open Sans" w:cs="Open Sans"/>
          <w:u w:color="000000"/>
        </w:rPr>
        <w:t>Do zadań Wydziału Rozwoju i Bieżącego Utrzymania należą w szczególności:</w:t>
      </w:r>
    </w:p>
    <w:p w14:paraId="33D19FE4" w14:textId="77777777" w:rsidR="00E44AC1" w:rsidRPr="008637E0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Identyfikacja i przygotowanie inwestycji - przeprowadzenie konsultacji i badań potrzeb </w:t>
      </w:r>
    </w:p>
    <w:p w14:paraId="0BEFBC5B" w14:textId="77777777" w:rsidR="00E44AC1" w:rsidRPr="008637E0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w gminie, doprecyzowanie funkcjonalności z mieszkańcami i ekspertami, przygotowanie opisu inwestycji wraz z możliwościami i potencjalnymi źródłami finansowania, (wraz </w:t>
      </w:r>
    </w:p>
    <w:p w14:paraId="0719B053" w14:textId="77777777" w:rsidR="00E44AC1" w:rsidRPr="008637E0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 krytycznymi warunkami finansowania);</w:t>
      </w:r>
    </w:p>
    <w:p w14:paraId="7F8E1BA4" w14:textId="77777777" w:rsidR="00E44AC1" w:rsidRPr="008637E0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Identyfikacja i wytypowanie obszarów i celów wsparcia środków zewnętrznych wraz </w:t>
      </w:r>
    </w:p>
    <w:p w14:paraId="09C76B53" w14:textId="77777777" w:rsidR="00E44AC1" w:rsidRPr="008637E0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 dopasowaniem ich do specyfiki gminy Inowrocław, koordynacja przygotowania projektów inwestycji, przeprowadzenie procesu aplikowania o środki;</w:t>
      </w:r>
    </w:p>
    <w:p w14:paraId="426D15A9" w14:textId="77777777" w:rsidR="00E44AC1" w:rsidRPr="008637E0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Przygotowywanie dokumentacji niezbędnej do uzyskania i rozliczenia dotacji z funduszy unijnych, budżetu państwa, województwa, Narodowego i Wojewódzkiego Funduszu Ochrony Środowiska i Gospodarki Wodnej oraz innych, na zadania inwestycyjne gminy;</w:t>
      </w:r>
    </w:p>
    <w:p w14:paraId="6DE4CB4F" w14:textId="77777777" w:rsidR="00E44AC1" w:rsidRPr="008637E0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Kontrola procesu i kosztów realizacji inwestycji;</w:t>
      </w:r>
    </w:p>
    <w:p w14:paraId="7D588A82" w14:textId="370043E3" w:rsidR="00E44AC1" w:rsidRPr="008637E0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</w:rPr>
        <w:t xml:space="preserve"> </w:t>
      </w:r>
      <w:r w:rsidRPr="008637E0">
        <w:rPr>
          <w:rFonts w:ascii="Open Sans" w:hAnsi="Open Sans" w:cs="Open Sans"/>
          <w:u w:color="000000"/>
        </w:rPr>
        <w:t>Prowadzenie zadań w zakresie przygotowywania dokumentacji projektowo– kosztorysowej zadań inwestycyjnych i remontowych oraz nadzorowanie ich realizacji;</w:t>
      </w:r>
    </w:p>
    <w:p w14:paraId="48C6A452" w14:textId="77777777" w:rsidR="00E44AC1" w:rsidRPr="008637E0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Wspólnie z kierownikami jednostek prowadzenie spraw związanych z administrowaniem, gospodarowaniem, wykonywaniem remontów i bieżącej konserwacji nieruchomości </w:t>
      </w:r>
    </w:p>
    <w:p w14:paraId="079ACAD0" w14:textId="77777777" w:rsidR="00E44AC1" w:rsidRPr="008637E0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i urządzeń na terenach należących do gminy;</w:t>
      </w:r>
    </w:p>
    <w:p w14:paraId="58634C0D" w14:textId="77777777" w:rsidR="00E44AC1" w:rsidRPr="008637E0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Prowadzenie ewidencji dróg oraz przeprowadzanie okresowych kontroli stanu dróg </w:t>
      </w:r>
    </w:p>
    <w:p w14:paraId="74697B4A" w14:textId="77777777" w:rsidR="00E44AC1" w:rsidRPr="008637E0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i drogowych obiektów inżynierskich, ze szczególnym uwzględnieniem ich wpływu na stan bezpieczeństwa ruchu drogowego;</w:t>
      </w:r>
    </w:p>
    <w:p w14:paraId="0DABCDA8" w14:textId="77777777" w:rsidR="00E44AC1" w:rsidRPr="008637E0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związanych z wydawaniem zezwoleń na zajmowanie pasa drogowego dróg gminnych;</w:t>
      </w:r>
    </w:p>
    <w:p w14:paraId="12FD5E9B" w14:textId="77777777" w:rsidR="00E44AC1" w:rsidRPr="008637E0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związanych z transportem zbiorowym na terenie gminy;</w:t>
      </w:r>
    </w:p>
    <w:p w14:paraId="1D23191B" w14:textId="77777777" w:rsidR="00E44AC1" w:rsidRPr="008637E0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Nadzór nad projektami, realizacją i utrzymaniem zieleni na terenie gminy;</w:t>
      </w:r>
    </w:p>
    <w:p w14:paraId="6686EE82" w14:textId="5EE0E522" w:rsidR="00E44AC1" w:rsidRPr="008637E0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Współdziałanie z odpowiednimi instytucjami w zakresie zaopatrzenia Gminy w dostawy wody, gazu i energii elektrycznej;</w:t>
      </w:r>
    </w:p>
    <w:p w14:paraId="74C324C3" w14:textId="0E9E7917" w:rsidR="008637E0" w:rsidRPr="008637E0" w:rsidRDefault="008637E0" w:rsidP="008637E0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Współpraca z jednostkami Ochotniczych Straży Pożarnych na terenie gminy i nadzór nad właściwą realizacja budżetu Gminy w części dotyczącej wydatków na utrzymanie gotowości bojowej tych jednostek;</w:t>
      </w:r>
    </w:p>
    <w:p w14:paraId="6178D8ED" w14:textId="77777777" w:rsidR="00E44AC1" w:rsidRPr="008637E0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Sprawowanie opieki nad miejscami pamięci narodowej;</w:t>
      </w:r>
    </w:p>
    <w:p w14:paraId="7426E4EB" w14:textId="77777777" w:rsidR="00E44AC1" w:rsidRPr="008637E0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zadań z zakresu Prawa zamówień publicznych oraz prowadzenie rejestru zamówień publicznych i rejestru umów;</w:t>
      </w:r>
    </w:p>
    <w:p w14:paraId="13290FFF" w14:textId="77777777" w:rsidR="00E44AC1" w:rsidRPr="008637E0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lastRenderedPageBreak/>
        <w:t>Przygotowywanie umów z wykonawcami inwestycji;</w:t>
      </w:r>
    </w:p>
    <w:p w14:paraId="29577098" w14:textId="77777777" w:rsidR="00E44AC1" w:rsidRPr="008637E0" w:rsidRDefault="00E44AC1" w:rsidP="00E44AC1">
      <w:pPr>
        <w:keepLines/>
        <w:spacing w:after="0" w:line="240" w:lineRule="auto"/>
        <w:ind w:left="720"/>
        <w:rPr>
          <w:rFonts w:ascii="Open Sans" w:hAnsi="Open Sans" w:cs="Open Sans"/>
          <w:u w:color="000000"/>
        </w:rPr>
      </w:pPr>
    </w:p>
    <w:p w14:paraId="1A875196" w14:textId="77777777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20. </w:t>
      </w:r>
      <w:r w:rsidRPr="008637E0">
        <w:rPr>
          <w:rFonts w:ascii="Open Sans" w:hAnsi="Open Sans" w:cs="Open Sans"/>
          <w:u w:color="000000"/>
        </w:rPr>
        <w:t>Do zadań Wydziału Przestrzeni i Gruntów należy w szczególności:</w:t>
      </w:r>
    </w:p>
    <w:p w14:paraId="54519D37" w14:textId="77777777" w:rsidR="00E44AC1" w:rsidRPr="008637E0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Podejmowanie działań związanych z kierunkiem rozwoju przestrzennego oraz typowanie obszarów do opracowywania miejscowych planów zagospodarowania przestrzennego lub korekty planów wcześniej zatwierdzonych;</w:t>
      </w:r>
    </w:p>
    <w:p w14:paraId="5A0929E2" w14:textId="77777777" w:rsidR="00E44AC1" w:rsidRPr="008637E0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Udział w pracach przygotowawczych, związanych z procedurą sporządzania miejscowych planów zagospodarowania przestrzennego;</w:t>
      </w:r>
    </w:p>
    <w:p w14:paraId="2C98BA50" w14:textId="77777777" w:rsidR="00E44AC1" w:rsidRPr="008637E0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Przygotowywanie i sporządzanie decyzji administracyjnych o warunkach zabudowy </w:t>
      </w:r>
      <w:r w:rsidRPr="008637E0">
        <w:rPr>
          <w:rFonts w:ascii="Open Sans" w:hAnsi="Open Sans" w:cs="Open Sans"/>
          <w:u w:color="000000"/>
        </w:rPr>
        <w:br/>
        <w:t>i zagospodarowania terenu;</w:t>
      </w:r>
    </w:p>
    <w:p w14:paraId="7A306886" w14:textId="40401938" w:rsidR="00E44AC1" w:rsidRPr="008637E0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Prowadzenia spraw związanych ze sporządzaniem i uchwaleniem Studium uwarunkowań i</w:t>
      </w:r>
      <w:r w:rsidR="008637E0" w:rsidRPr="008637E0">
        <w:rPr>
          <w:rFonts w:ascii="Open Sans" w:hAnsi="Open Sans" w:cs="Open Sans"/>
          <w:u w:color="000000"/>
        </w:rPr>
        <w:t xml:space="preserve"> </w:t>
      </w:r>
      <w:r w:rsidRPr="008637E0">
        <w:rPr>
          <w:rFonts w:ascii="Open Sans" w:hAnsi="Open Sans" w:cs="Open Sans"/>
          <w:u w:color="000000"/>
        </w:rPr>
        <w:t xml:space="preserve">kierunków zagospodarowania przestrzennego Gminy, a w szczególności przygotowywaniem założeń, w tym wynikających ze strategii i przygotowywaniem projektu studium oraz podejmowanie działań związanych z wykonywaniem jego ustaleń (wypisy </w:t>
      </w:r>
      <w:r w:rsidR="008637E0" w:rsidRPr="008637E0">
        <w:rPr>
          <w:rFonts w:ascii="Open Sans" w:hAnsi="Open Sans" w:cs="Open Sans"/>
          <w:u w:color="000000"/>
        </w:rPr>
        <w:br/>
      </w:r>
      <w:r w:rsidRPr="008637E0">
        <w:rPr>
          <w:rFonts w:ascii="Open Sans" w:hAnsi="Open Sans" w:cs="Open Sans"/>
          <w:u w:color="000000"/>
        </w:rPr>
        <w:t>i wyrysy z ustaleń planów, zaświadczenia i opinie);</w:t>
      </w:r>
    </w:p>
    <w:p w14:paraId="2E26D83D" w14:textId="77777777" w:rsidR="00E44AC1" w:rsidRPr="008637E0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Prace organizacyjno-techniczne przy dokonywaniu okresowej oceny skutków zmian </w:t>
      </w:r>
      <w:r w:rsidRPr="008637E0">
        <w:rPr>
          <w:rFonts w:ascii="Open Sans" w:hAnsi="Open Sans" w:cs="Open Sans"/>
          <w:u w:color="000000"/>
        </w:rPr>
        <w:br/>
        <w:t>w zagospodarowaniu przestrzennym, wynikających z realizacji planu miejscowego i oceny aktualizacji tego planu;</w:t>
      </w:r>
    </w:p>
    <w:p w14:paraId="234263DE" w14:textId="77777777" w:rsidR="00E44AC1" w:rsidRPr="008637E0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Podejmowanie wszelkich działań związanych z przygotowywaniem i wydaniem decyzji </w:t>
      </w:r>
    </w:p>
    <w:p w14:paraId="44FE0EF8" w14:textId="77777777" w:rsidR="00E44AC1" w:rsidRPr="008637E0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 ustaleniu warunków zabudowy i zagospodarowania terenu oraz wskazaniu lokalizacji inwestycji celu publicznego w odniesieniu do inwestycji o oznaczeniu lokalnym;</w:t>
      </w:r>
    </w:p>
    <w:p w14:paraId="61911955" w14:textId="77777777" w:rsidR="00E44AC1" w:rsidRPr="008637E0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Przygotowywanie materiałów w sprawie nazewnictwa ulic i placów, nadawanie numeracji porządkowej budynków, ustalanie potrzeb i zlecanie opracowań geodezyjnych </w:t>
      </w:r>
    </w:p>
    <w:p w14:paraId="1685B889" w14:textId="77777777" w:rsidR="00E44AC1" w:rsidRPr="008637E0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i kartograficznych;</w:t>
      </w:r>
    </w:p>
    <w:p w14:paraId="23050D67" w14:textId="77777777" w:rsidR="00E44AC1" w:rsidRPr="008637E0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Dokonywanie rozgraniczeń nieruchomości;</w:t>
      </w:r>
    </w:p>
    <w:p w14:paraId="13DFF3A6" w14:textId="77777777" w:rsidR="00E44AC1" w:rsidRPr="008637E0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Zatwierdzanie projektów podziału nieruchomości;</w:t>
      </w:r>
    </w:p>
    <w:p w14:paraId="1192E8DF" w14:textId="77777777" w:rsidR="00E44AC1" w:rsidRPr="008637E0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Prowadzenie postępowań administracyjnych oraz opracowywanie decyzji w sprawach określonych przepisami o gospodarce nieruchomościami, sprzedaży lub oddania </w:t>
      </w:r>
    </w:p>
    <w:p w14:paraId="4BFC6404" w14:textId="77777777" w:rsidR="00E44AC1" w:rsidRPr="008637E0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 użytkowanie wieczyste, użytkowanie, dzierżawę, najem lub użyczenie gruntów stanowiących własność Gminy na rzecz osób prawnych i osób fizycznych w drodze przetargu lub w trybie bezprzetargowym;</w:t>
      </w:r>
    </w:p>
    <w:p w14:paraId="2C95BF5A" w14:textId="77777777" w:rsidR="00E44AC1" w:rsidRPr="008637E0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Przejmowanie gruntów na cele publiczne - nabywanie, wywłaszczanie, regulacja własności;</w:t>
      </w:r>
    </w:p>
    <w:p w14:paraId="07DAA7A1" w14:textId="77777777" w:rsidR="00E44AC1" w:rsidRPr="008637E0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postępowań w zakresie ustalania odszkodowań za przejęte grunty przez Gminę;</w:t>
      </w:r>
    </w:p>
    <w:p w14:paraId="6A5D8D59" w14:textId="77777777" w:rsidR="00E44AC1" w:rsidRPr="008637E0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z zakresu ustalania opłaty adiacenckiej i tzw. renty planistycznej;</w:t>
      </w:r>
    </w:p>
    <w:p w14:paraId="22048293" w14:textId="77777777" w:rsidR="00E44AC1" w:rsidRPr="008637E0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związanych z mieszkalnictwem komunalnym i socjalnym na terenie gminy;</w:t>
      </w:r>
    </w:p>
    <w:p w14:paraId="221202D1" w14:textId="77777777" w:rsidR="00E44AC1" w:rsidRPr="008637E0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związanych z zabytkami</w:t>
      </w:r>
      <w:r w:rsidR="00375210" w:rsidRPr="008637E0">
        <w:rPr>
          <w:rFonts w:ascii="Open Sans" w:hAnsi="Open Sans" w:cs="Open Sans"/>
          <w:u w:color="000000"/>
        </w:rPr>
        <w:t>.</w:t>
      </w:r>
    </w:p>
    <w:p w14:paraId="2802D55B" w14:textId="77777777" w:rsidR="00E44AC1" w:rsidRPr="008637E0" w:rsidRDefault="00E44AC1" w:rsidP="00E44AC1">
      <w:pPr>
        <w:keepLines/>
        <w:spacing w:after="0" w:line="240" w:lineRule="auto"/>
        <w:ind w:left="720"/>
        <w:rPr>
          <w:rFonts w:ascii="Open Sans" w:hAnsi="Open Sans" w:cs="Open Sans"/>
          <w:u w:color="000000"/>
        </w:rPr>
      </w:pPr>
    </w:p>
    <w:p w14:paraId="0FBFDE33" w14:textId="77777777" w:rsidR="00E44AC1" w:rsidRPr="008637E0" w:rsidRDefault="00E44AC1" w:rsidP="00E44AC1">
      <w:pPr>
        <w:keepLines/>
        <w:spacing w:after="0" w:line="240" w:lineRule="auto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     § 21. </w:t>
      </w:r>
      <w:r w:rsidRPr="008637E0">
        <w:rPr>
          <w:rFonts w:ascii="Open Sans" w:hAnsi="Open Sans" w:cs="Open Sans"/>
        </w:rPr>
        <w:t xml:space="preserve">Do </w:t>
      </w:r>
      <w:r w:rsidRPr="008637E0">
        <w:rPr>
          <w:rFonts w:ascii="Open Sans" w:hAnsi="Open Sans" w:cs="Open Sans"/>
          <w:u w:color="000000"/>
        </w:rPr>
        <w:t xml:space="preserve">zadań Wydziału Ochrony Środowiska i Gospodarki Odpadami należy </w:t>
      </w:r>
    </w:p>
    <w:p w14:paraId="4EBC11B5" w14:textId="77777777" w:rsidR="00E44AC1" w:rsidRPr="008637E0" w:rsidRDefault="00E44AC1" w:rsidP="00E44AC1">
      <w:pPr>
        <w:keepLines/>
        <w:spacing w:after="0" w:line="240" w:lineRule="auto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             w szczególności:</w:t>
      </w:r>
    </w:p>
    <w:p w14:paraId="20003C06" w14:textId="77777777" w:rsidR="00E44AC1" w:rsidRPr="008637E0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związanych z gospodarką odpadami na terenie Gminy oraz koordynowanie gminnego systemu odbioru odpadów komunalnych od mieszkańców gminy;</w:t>
      </w:r>
    </w:p>
    <w:p w14:paraId="440B81E7" w14:textId="77777777" w:rsidR="00E44AC1" w:rsidRPr="008637E0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lastRenderedPageBreak/>
        <w:t>Prowadzenie spraw dotyczących kontroli osób fizycznych w zakresie przestrzegania przepisów ochrony środowiska;</w:t>
      </w:r>
    </w:p>
    <w:p w14:paraId="08835EF3" w14:textId="77777777" w:rsidR="00E44AC1" w:rsidRPr="008637E0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w oparciu o zapisy ustawy Prawo wodne;</w:t>
      </w:r>
    </w:p>
    <w:p w14:paraId="32DE5690" w14:textId="77777777" w:rsidR="00E44AC1" w:rsidRPr="008637E0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wynikających z zadań gminy określonych w ustawie o utrzymaniu czystości i porządku w gminach;</w:t>
      </w:r>
    </w:p>
    <w:p w14:paraId="16AB9454" w14:textId="77777777" w:rsidR="00E44AC1" w:rsidRPr="008637E0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Prowadzenie spraw związanych z przyjmowaniem zgłoszeń i wydawaniem zezwoleń </w:t>
      </w:r>
    </w:p>
    <w:p w14:paraId="4F660EF7" w14:textId="77777777" w:rsidR="00005E97" w:rsidRPr="008637E0" w:rsidRDefault="00005E97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 </w:t>
      </w:r>
      <w:r w:rsidR="00E44AC1" w:rsidRPr="008637E0">
        <w:rPr>
          <w:rFonts w:ascii="Open Sans" w:hAnsi="Open Sans" w:cs="Open Sans"/>
          <w:u w:color="000000"/>
        </w:rPr>
        <w:t xml:space="preserve">na usuwanie drzew i krzewów wraz z określeniem wysokości opłat i kar oraz innych </w:t>
      </w:r>
      <w:r w:rsidRPr="008637E0">
        <w:rPr>
          <w:rFonts w:ascii="Open Sans" w:hAnsi="Open Sans" w:cs="Open Sans"/>
          <w:u w:color="000000"/>
        </w:rPr>
        <w:t xml:space="preserve"> </w:t>
      </w:r>
    </w:p>
    <w:p w14:paraId="1958F944" w14:textId="77777777" w:rsidR="00E44AC1" w:rsidRPr="008637E0" w:rsidRDefault="00005E97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 </w:t>
      </w:r>
      <w:r w:rsidR="00E44AC1" w:rsidRPr="008637E0">
        <w:rPr>
          <w:rFonts w:ascii="Open Sans" w:hAnsi="Open Sans" w:cs="Open Sans"/>
          <w:u w:color="000000"/>
        </w:rPr>
        <w:t>zadań wynikających z ustawy o ochronie przyrody,</w:t>
      </w:r>
    </w:p>
    <w:p w14:paraId="055F6FE3" w14:textId="77777777" w:rsidR="00E44AC1" w:rsidRPr="008637E0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związanych z wydawaniem decyzji środowiskowych;</w:t>
      </w:r>
    </w:p>
    <w:p w14:paraId="39540433" w14:textId="77777777" w:rsidR="00E44AC1" w:rsidRPr="008637E0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w zakresie opieki nad bezdomnymi zwierzętami;</w:t>
      </w:r>
    </w:p>
    <w:p w14:paraId="6731DCDC" w14:textId="77777777" w:rsidR="00E44AC1" w:rsidRPr="008637E0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związanych z ochroną powietrza;</w:t>
      </w:r>
    </w:p>
    <w:p w14:paraId="7EF2D6EF" w14:textId="77777777" w:rsidR="00E44AC1" w:rsidRPr="008637E0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Współpraca z odrębnymi jednostkami w zakresie ochrony środowiska;</w:t>
      </w:r>
    </w:p>
    <w:p w14:paraId="452C880F" w14:textId="3626D4A2" w:rsidR="00E44AC1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Edukacja ekologiczna;</w:t>
      </w:r>
    </w:p>
    <w:p w14:paraId="0AB81303" w14:textId="6BE60C78" w:rsidR="003F3E37" w:rsidRPr="008637E0" w:rsidRDefault="003F3E37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>
        <w:rPr>
          <w:rFonts w:ascii="Open Sans" w:hAnsi="Open Sans" w:cs="Open Sans"/>
          <w:u w:color="000000"/>
        </w:rPr>
        <w:t>Obsługa PSZOK;</w:t>
      </w:r>
    </w:p>
    <w:p w14:paraId="586C7D64" w14:textId="77777777" w:rsidR="00E44AC1" w:rsidRPr="008637E0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Przygotowywania wymaganych prawem sprawozdań i informacji. </w:t>
      </w:r>
    </w:p>
    <w:p w14:paraId="55134C47" w14:textId="77777777" w:rsidR="00E44AC1" w:rsidRPr="008637E0" w:rsidRDefault="00E44AC1" w:rsidP="00E44AC1">
      <w:pPr>
        <w:keepLines/>
        <w:spacing w:after="0" w:line="240" w:lineRule="auto"/>
        <w:rPr>
          <w:rFonts w:ascii="Open Sans" w:hAnsi="Open Sans" w:cs="Open Sans"/>
          <w:b/>
          <w:bCs/>
        </w:rPr>
      </w:pPr>
    </w:p>
    <w:p w14:paraId="60622FA9" w14:textId="77777777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22. </w:t>
      </w:r>
      <w:r w:rsidRPr="008637E0">
        <w:rPr>
          <w:rFonts w:ascii="Open Sans" w:hAnsi="Open Sans" w:cs="Open Sans"/>
        </w:rPr>
        <w:t>Do</w:t>
      </w:r>
      <w:r w:rsidRPr="008637E0">
        <w:rPr>
          <w:rFonts w:ascii="Open Sans" w:hAnsi="Open Sans" w:cs="Open Sans"/>
          <w:b/>
          <w:bCs/>
        </w:rPr>
        <w:t xml:space="preserve"> </w:t>
      </w:r>
      <w:r w:rsidRPr="008637E0">
        <w:rPr>
          <w:rFonts w:ascii="Open Sans" w:hAnsi="Open Sans" w:cs="Open Sans"/>
          <w:u w:color="000000"/>
        </w:rPr>
        <w:t>zadań Biura Rady należą w szczególności:</w:t>
      </w:r>
    </w:p>
    <w:p w14:paraId="31CB4781" w14:textId="77777777" w:rsidR="00E44AC1" w:rsidRPr="008637E0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Organizowanie pracy Biura w celu zapewnienia prawidłowego i terminowego wykonywania zadań;</w:t>
      </w:r>
    </w:p>
    <w:p w14:paraId="5E82E2EC" w14:textId="77777777" w:rsidR="00E44AC1" w:rsidRPr="008637E0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Koordynowanie wniosków, skarg, petycji wpływających do Rady Gminy, obsługa kancelaryjno - biurowa, przygotowanie projektów pism w sprawach należących do właściwości Biura;</w:t>
      </w:r>
    </w:p>
    <w:p w14:paraId="5E486760" w14:textId="77777777" w:rsidR="00E44AC1" w:rsidRPr="008637E0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Opracowywanie projektu budżetu i sprawozdań z jego realizacji w zakresie działania Rady</w:t>
      </w:r>
      <w:r w:rsidRPr="008637E0">
        <w:rPr>
          <w:rFonts w:ascii="Open Sans" w:hAnsi="Open Sans" w:cs="Open Sans"/>
          <w:u w:color="000000"/>
        </w:rPr>
        <w:br/>
        <w:t>Gminy, nadzorowanie realizacji planu rzeczowo – finansowego Urzędu w części dotyczącej Rady Gminy, wnioskowanie o dokonanie zmian w budżecie;</w:t>
      </w:r>
    </w:p>
    <w:p w14:paraId="1AB2C071" w14:textId="77777777" w:rsidR="00E44AC1" w:rsidRPr="008637E0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Współpraca z Radnymi;</w:t>
      </w:r>
    </w:p>
    <w:p w14:paraId="568D7E79" w14:textId="77777777" w:rsidR="00E44AC1" w:rsidRPr="008637E0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Organizowanie szkoleń radnych, prowadzenie spraw związanych ze szkoleniami radnych oraz uczestniczeniem w konferencjach i spotkaniach;</w:t>
      </w:r>
    </w:p>
    <w:p w14:paraId="0D39D67B" w14:textId="77777777" w:rsidR="00E44AC1" w:rsidRPr="008637E0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Obsługa posiedzeń Komisji i sesji Rady Gminy;</w:t>
      </w:r>
    </w:p>
    <w:p w14:paraId="7EE5DD15" w14:textId="77777777" w:rsidR="00E44AC1" w:rsidRPr="008637E0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Przesyłanie uchwał Rady Gminy organom nadzoru;</w:t>
      </w:r>
    </w:p>
    <w:p w14:paraId="535F7BDE" w14:textId="77777777" w:rsidR="00E44AC1" w:rsidRPr="008637E0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rejestru interpelacji i zapytań oraz sprawowanie nadzoru nad ich terminowym załatwianiem;</w:t>
      </w:r>
    </w:p>
    <w:p w14:paraId="111FDCA0" w14:textId="77777777" w:rsidR="00E44AC1" w:rsidRPr="008637E0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rejestrów przypisanych do Biura Rady;</w:t>
      </w:r>
    </w:p>
    <w:p w14:paraId="0E5FABF6" w14:textId="77777777" w:rsidR="00E44AC1" w:rsidRPr="008637E0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związanych z oświadczeniami majątkowymi radnych;</w:t>
      </w:r>
    </w:p>
    <w:p w14:paraId="0754BAF0" w14:textId="77777777" w:rsidR="00375210" w:rsidRPr="008637E0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Wykonywanie zadań związanych z </w:t>
      </w:r>
      <w:r w:rsidR="0066085B" w:rsidRPr="008637E0">
        <w:rPr>
          <w:rFonts w:ascii="Open Sans" w:hAnsi="Open Sans" w:cs="Open Sans"/>
          <w:u w:color="000000"/>
        </w:rPr>
        <w:t>wyborami ławników sądowych.</w:t>
      </w:r>
    </w:p>
    <w:p w14:paraId="552ECB33" w14:textId="77777777" w:rsidR="00A1066E" w:rsidRPr="008637E0" w:rsidRDefault="00A1066E" w:rsidP="00E44AC1">
      <w:pPr>
        <w:keepLines/>
        <w:spacing w:after="0" w:line="240" w:lineRule="auto"/>
        <w:jc w:val="both"/>
        <w:rPr>
          <w:rFonts w:ascii="Open Sans" w:hAnsi="Open Sans" w:cs="Open Sans"/>
          <w:u w:color="000000"/>
        </w:rPr>
      </w:pPr>
    </w:p>
    <w:p w14:paraId="7F363ABE" w14:textId="77777777" w:rsidR="00E44AC1" w:rsidRPr="008637E0" w:rsidRDefault="00E44AC1" w:rsidP="00AA6275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>§ 2</w:t>
      </w:r>
      <w:r w:rsidR="00A1066E" w:rsidRPr="008637E0">
        <w:rPr>
          <w:rFonts w:ascii="Open Sans" w:hAnsi="Open Sans" w:cs="Open Sans"/>
          <w:b/>
          <w:bCs/>
        </w:rPr>
        <w:t>3</w:t>
      </w:r>
      <w:r w:rsidRPr="008637E0">
        <w:rPr>
          <w:rFonts w:ascii="Open Sans" w:hAnsi="Open Sans" w:cs="Open Sans"/>
          <w:b/>
          <w:bCs/>
        </w:rPr>
        <w:t xml:space="preserve">. </w:t>
      </w:r>
      <w:r w:rsidRPr="008637E0">
        <w:rPr>
          <w:rFonts w:ascii="Open Sans" w:hAnsi="Open Sans" w:cs="Open Sans"/>
          <w:u w:color="000000"/>
        </w:rPr>
        <w:t>Do zadań Audytu Wewnętrznego należy w szczególności:</w:t>
      </w:r>
    </w:p>
    <w:p w14:paraId="5E787558" w14:textId="77777777" w:rsidR="00E44AC1" w:rsidRPr="008637E0" w:rsidRDefault="00DC3FDA" w:rsidP="00591EB1">
      <w:pPr>
        <w:pStyle w:val="Akapitzlist"/>
        <w:keepLines/>
        <w:numPr>
          <w:ilvl w:val="0"/>
          <w:numId w:val="47"/>
        </w:numPr>
        <w:rPr>
          <w:rFonts w:ascii="Open Sans" w:hAnsi="Open Sans" w:cs="Open Sans"/>
        </w:rPr>
      </w:pPr>
      <w:r w:rsidRPr="008637E0">
        <w:rPr>
          <w:rFonts w:ascii="Open Sans" w:hAnsi="Open Sans" w:cs="Open Sans"/>
        </w:rPr>
        <w:t>B</w:t>
      </w:r>
      <w:r w:rsidR="00E44AC1" w:rsidRPr="008637E0">
        <w:rPr>
          <w:rFonts w:ascii="Open Sans" w:hAnsi="Open Sans" w:cs="Open Sans"/>
        </w:rPr>
        <w:t xml:space="preserve">adanie systemów zarządzania i kontroli w urzędzie i jednostkach organizacyjnych Gminy w oparciu o roczny plan audytu, </w:t>
      </w:r>
    </w:p>
    <w:p w14:paraId="4E3AA794" w14:textId="77777777" w:rsidR="00E44AC1" w:rsidRPr="008637E0" w:rsidRDefault="00DC3FDA" w:rsidP="00591EB1">
      <w:pPr>
        <w:pStyle w:val="Akapitzlist"/>
        <w:keepLines/>
        <w:numPr>
          <w:ilvl w:val="0"/>
          <w:numId w:val="47"/>
        </w:numPr>
        <w:rPr>
          <w:rFonts w:ascii="Open Sans" w:hAnsi="Open Sans" w:cs="Open Sans"/>
        </w:rPr>
      </w:pPr>
      <w:r w:rsidRPr="008637E0">
        <w:rPr>
          <w:rFonts w:ascii="Open Sans" w:hAnsi="Open Sans" w:cs="Open Sans"/>
        </w:rPr>
        <w:t>O</w:t>
      </w:r>
      <w:r w:rsidR="00E44AC1" w:rsidRPr="008637E0">
        <w:rPr>
          <w:rFonts w:ascii="Open Sans" w:hAnsi="Open Sans" w:cs="Open Sans"/>
        </w:rPr>
        <w:t xml:space="preserve">cena zgodności prowadzonej działalności z przepisami prawa oraz obowiązującymi procedurami wewnętrznymi, </w:t>
      </w:r>
    </w:p>
    <w:p w14:paraId="3B3BC736" w14:textId="77777777" w:rsidR="00E44AC1" w:rsidRPr="008637E0" w:rsidRDefault="00DC3FDA" w:rsidP="00591EB1">
      <w:pPr>
        <w:pStyle w:val="Akapitzlist"/>
        <w:keepLines/>
        <w:numPr>
          <w:ilvl w:val="0"/>
          <w:numId w:val="47"/>
        </w:numPr>
        <w:rPr>
          <w:rFonts w:ascii="Open Sans" w:hAnsi="Open Sans" w:cs="Open Sans"/>
        </w:rPr>
      </w:pPr>
      <w:r w:rsidRPr="008637E0">
        <w:rPr>
          <w:rFonts w:ascii="Open Sans" w:hAnsi="Open Sans" w:cs="Open Sans"/>
        </w:rPr>
        <w:t>O</w:t>
      </w:r>
      <w:r w:rsidR="00E44AC1" w:rsidRPr="008637E0">
        <w:rPr>
          <w:rFonts w:ascii="Open Sans" w:hAnsi="Open Sans" w:cs="Open Sans"/>
        </w:rPr>
        <w:t xml:space="preserve">cena efektywności i gospodarności podejmowanych działań w zakresie systemów zarządzania i kontroli, </w:t>
      </w:r>
    </w:p>
    <w:p w14:paraId="7F56326A" w14:textId="77777777" w:rsidR="00E44AC1" w:rsidRPr="008637E0" w:rsidRDefault="00DC3FDA" w:rsidP="00591EB1">
      <w:pPr>
        <w:pStyle w:val="Akapitzlist"/>
        <w:keepLines/>
        <w:numPr>
          <w:ilvl w:val="0"/>
          <w:numId w:val="47"/>
        </w:numPr>
        <w:rPr>
          <w:rFonts w:ascii="Open Sans" w:hAnsi="Open Sans" w:cs="Open Sans"/>
        </w:rPr>
      </w:pPr>
      <w:r w:rsidRPr="008637E0">
        <w:rPr>
          <w:rFonts w:ascii="Open Sans" w:hAnsi="Open Sans" w:cs="Open Sans"/>
        </w:rPr>
        <w:t>S</w:t>
      </w:r>
      <w:r w:rsidR="00E44AC1" w:rsidRPr="008637E0">
        <w:rPr>
          <w:rFonts w:ascii="Open Sans" w:hAnsi="Open Sans" w:cs="Open Sans"/>
        </w:rPr>
        <w:t xml:space="preserve">prawdzanie wiarygodności sprawozdań finansowych oraz sprawozdań z wykonania budżetu, </w:t>
      </w:r>
    </w:p>
    <w:p w14:paraId="28D8F782" w14:textId="77777777" w:rsidR="00E44AC1" w:rsidRPr="008637E0" w:rsidRDefault="00DC3FDA" w:rsidP="00591EB1">
      <w:pPr>
        <w:pStyle w:val="Akapitzlist"/>
        <w:keepLines/>
        <w:numPr>
          <w:ilvl w:val="0"/>
          <w:numId w:val="47"/>
        </w:numPr>
        <w:rPr>
          <w:rFonts w:ascii="Open Sans" w:hAnsi="Open Sans" w:cs="Open Sans"/>
        </w:rPr>
      </w:pPr>
      <w:r w:rsidRPr="008637E0">
        <w:rPr>
          <w:rFonts w:ascii="Open Sans" w:hAnsi="Open Sans" w:cs="Open Sans"/>
        </w:rPr>
        <w:lastRenderedPageBreak/>
        <w:t>P</w:t>
      </w:r>
      <w:r w:rsidR="00E44AC1" w:rsidRPr="008637E0">
        <w:rPr>
          <w:rFonts w:ascii="Open Sans" w:hAnsi="Open Sans" w:cs="Open Sans"/>
        </w:rPr>
        <w:t xml:space="preserve">rowadzenie akt bieżących i akt stałych dot. przebiegu i wyników audytu wewnętrznego oraz obszarów ryzyka, </w:t>
      </w:r>
    </w:p>
    <w:p w14:paraId="269BF864" w14:textId="77777777" w:rsidR="00E44AC1" w:rsidRPr="008637E0" w:rsidRDefault="00DC3FDA" w:rsidP="00591EB1">
      <w:pPr>
        <w:pStyle w:val="Akapitzlist"/>
        <w:keepLines/>
        <w:numPr>
          <w:ilvl w:val="0"/>
          <w:numId w:val="47"/>
        </w:numPr>
        <w:rPr>
          <w:rFonts w:ascii="Open Sans" w:hAnsi="Open Sans" w:cs="Open Sans"/>
        </w:rPr>
      </w:pPr>
      <w:r w:rsidRPr="008637E0">
        <w:rPr>
          <w:rFonts w:ascii="Open Sans" w:hAnsi="Open Sans" w:cs="Open Sans"/>
        </w:rPr>
        <w:t>D</w:t>
      </w:r>
      <w:r w:rsidR="00E44AC1" w:rsidRPr="008637E0">
        <w:rPr>
          <w:rFonts w:ascii="Open Sans" w:hAnsi="Open Sans" w:cs="Open Sans"/>
        </w:rPr>
        <w:t xml:space="preserve">okonywanie okresowej </w:t>
      </w:r>
      <w:r w:rsidR="0066085B" w:rsidRPr="008637E0">
        <w:rPr>
          <w:rFonts w:ascii="Open Sans" w:hAnsi="Open Sans" w:cs="Open Sans"/>
        </w:rPr>
        <w:t>oceny stanu kontroli zarządczej.</w:t>
      </w:r>
      <w:r w:rsidR="00E44AC1" w:rsidRPr="008637E0">
        <w:rPr>
          <w:rFonts w:ascii="Open Sans" w:hAnsi="Open Sans" w:cs="Open Sans"/>
        </w:rPr>
        <w:t xml:space="preserve"> </w:t>
      </w:r>
    </w:p>
    <w:p w14:paraId="4894D6B7" w14:textId="77777777" w:rsidR="00E44AC1" w:rsidRPr="008637E0" w:rsidRDefault="00E44AC1" w:rsidP="00E44AC1">
      <w:pPr>
        <w:keepLines/>
        <w:spacing w:after="0" w:line="240" w:lineRule="auto"/>
        <w:ind w:left="720"/>
        <w:rPr>
          <w:rFonts w:ascii="Open Sans" w:hAnsi="Open Sans" w:cs="Open Sans"/>
          <w:u w:color="000000"/>
        </w:rPr>
      </w:pPr>
    </w:p>
    <w:p w14:paraId="10FE01C6" w14:textId="77777777" w:rsidR="00E44AC1" w:rsidRPr="008637E0" w:rsidRDefault="00E44AC1" w:rsidP="00AA6275">
      <w:pPr>
        <w:keepLines/>
        <w:spacing w:after="0" w:line="240" w:lineRule="auto"/>
        <w:ind w:left="360"/>
        <w:rPr>
          <w:rFonts w:ascii="Open Sans" w:hAnsi="Open Sans" w:cs="Open Sans"/>
          <w:u w:color="000000"/>
        </w:rPr>
      </w:pPr>
      <w:bookmarkStart w:id="0" w:name="_Hlk69473203"/>
      <w:r w:rsidRPr="008637E0">
        <w:rPr>
          <w:rFonts w:ascii="Open Sans" w:hAnsi="Open Sans" w:cs="Open Sans"/>
          <w:b/>
          <w:u w:color="000000"/>
        </w:rPr>
        <w:t>§ 2</w:t>
      </w:r>
      <w:r w:rsidR="00A1066E" w:rsidRPr="008637E0">
        <w:rPr>
          <w:rFonts w:ascii="Open Sans" w:hAnsi="Open Sans" w:cs="Open Sans"/>
          <w:b/>
          <w:u w:color="000000"/>
        </w:rPr>
        <w:t>4.</w:t>
      </w:r>
      <w:r w:rsidRPr="008637E0">
        <w:rPr>
          <w:rFonts w:ascii="Open Sans" w:hAnsi="Open Sans" w:cs="Open Sans"/>
          <w:u w:color="000000"/>
        </w:rPr>
        <w:t xml:space="preserve"> Wydział Finansowy prowadzi sprawy z zakresu rachunkowości, wymiaru podatków lokalnych oraz windykacji, w szczególności:</w:t>
      </w:r>
    </w:p>
    <w:bookmarkEnd w:id="0"/>
    <w:p w14:paraId="7B96D3DB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rachunkowości dla Urzędu Gminy i organu Gminy;</w:t>
      </w:r>
    </w:p>
    <w:p w14:paraId="644A6AF9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Przyjmowanie i sprawdzanie pod względem formalno-rachunkowym dokumentów </w:t>
      </w:r>
    </w:p>
    <w:p w14:paraId="15F6BA63" w14:textId="77777777" w:rsidR="00E44AC1" w:rsidRPr="008637E0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do zapłaty oraz realizacja przelewów i wypłat;</w:t>
      </w:r>
    </w:p>
    <w:p w14:paraId="361FB3FE" w14:textId="3AA16A5C" w:rsidR="00E44AC1" w:rsidRPr="008637E0" w:rsidRDefault="00E44AC1" w:rsidP="008637E0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Zgłaszanie Skarbnikowi zastrzeżeń co do legalności i poprawności operacji księgowych oraz dowodów księgowych;</w:t>
      </w:r>
    </w:p>
    <w:p w14:paraId="7948DF34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Sporządzanie okresowych i rocznych sprawozdań budżetowych i finansowych Urzędu Gminy;</w:t>
      </w:r>
    </w:p>
    <w:p w14:paraId="7BA7B61D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Obsługa płacowa pracowników Urzędu oraz radnych i sołtysów, rozliczenia z organami</w:t>
      </w:r>
      <w:r w:rsidRPr="008637E0">
        <w:rPr>
          <w:rFonts w:ascii="Open Sans" w:hAnsi="Open Sans" w:cs="Open Sans"/>
          <w:u w:color="000000"/>
        </w:rPr>
        <w:br/>
        <w:t>podatkowymi i Zakładem Ubezpieczeń Społecznych;</w:t>
      </w:r>
    </w:p>
    <w:p w14:paraId="6C0269D9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ewidencji wartościowej środków trwałych i wyposażenia;</w:t>
      </w:r>
    </w:p>
    <w:p w14:paraId="33A398A7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Wprowadzanie zmian do budżetu, przygotowywanie projektów uchwał i zarządzeń </w:t>
      </w:r>
    </w:p>
    <w:p w14:paraId="26240B06" w14:textId="77777777" w:rsidR="00E44AC1" w:rsidRPr="008637E0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 sprawie zmian w budżecie i Wieloletniej Prognozie Finansowej;</w:t>
      </w:r>
    </w:p>
    <w:p w14:paraId="4FC79C2D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postępowań w zakresie wymiaru podatków lokalnych pobieranych przez Gminę;</w:t>
      </w:r>
    </w:p>
    <w:p w14:paraId="37BF50A0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ewidencji księgowej w zakresie podatków i opłat pobieranych przez Gminę;</w:t>
      </w:r>
    </w:p>
    <w:p w14:paraId="4184E1A4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związanych z podatkiem VAT w gminie;</w:t>
      </w:r>
    </w:p>
    <w:p w14:paraId="21D1306A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postępowań w zakresie Pomocy Publicznej;</w:t>
      </w:r>
    </w:p>
    <w:p w14:paraId="713B1232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Przeprowadzanie kontroli podatkowych;</w:t>
      </w:r>
    </w:p>
    <w:p w14:paraId="0235F125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postępowań o zwrot podatku akcyzowego dla rolników;</w:t>
      </w:r>
    </w:p>
    <w:p w14:paraId="6A70B7FC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Nadzorowanie inkasa, rozliczanie sołtysów z inkasa podatków i opłat;</w:t>
      </w:r>
    </w:p>
    <w:p w14:paraId="014F2A73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Przygotowywanie upomnień i wezwań do zapłaty należności oraz podejmowanie czynności mających na celu wezwanie dłużnika do dobrowolnej wpłaty zaległości podatkowych;</w:t>
      </w:r>
    </w:p>
    <w:p w14:paraId="551C3779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Wystawianie tytułów wykonawczych, kierowanie ich do egzekucji;</w:t>
      </w:r>
    </w:p>
    <w:p w14:paraId="3688F18E" w14:textId="2FC8D45B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Przygotowywanie dokumentacji dotyczącej windykacji należności cywilnoprawnych celem złożenia pozwów sądowych;</w:t>
      </w:r>
    </w:p>
    <w:p w14:paraId="3EA7964C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Współpraca z urzędem skarbowym i komornikami;</w:t>
      </w:r>
    </w:p>
    <w:p w14:paraId="3E3DC6EA" w14:textId="77777777" w:rsidR="00E44AC1" w:rsidRPr="008637E0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Wystawianie zaświadczeń stwierdzających stan zaległości oraz o nie zaleganiu.</w:t>
      </w:r>
    </w:p>
    <w:p w14:paraId="6304C8A9" w14:textId="77777777" w:rsidR="00E44AC1" w:rsidRPr="008637E0" w:rsidRDefault="00E44AC1" w:rsidP="00E44AC1">
      <w:pPr>
        <w:keepLines/>
        <w:spacing w:after="0" w:line="240" w:lineRule="auto"/>
        <w:ind w:left="720"/>
        <w:rPr>
          <w:rFonts w:ascii="Open Sans" w:hAnsi="Open Sans" w:cs="Open Sans"/>
          <w:u w:color="000000"/>
        </w:rPr>
      </w:pPr>
    </w:p>
    <w:p w14:paraId="26A51F45" w14:textId="6F38CF48" w:rsidR="00E44AC1" w:rsidRPr="008637E0" w:rsidRDefault="00E44AC1" w:rsidP="00A37CDD">
      <w:pPr>
        <w:keepLines/>
        <w:spacing w:after="0" w:line="240" w:lineRule="auto"/>
        <w:ind w:firstLine="360"/>
        <w:rPr>
          <w:rFonts w:ascii="Open Sans" w:hAnsi="Open Sans" w:cs="Open Sans"/>
          <w:u w:color="000000"/>
        </w:rPr>
      </w:pPr>
      <w:bookmarkStart w:id="1" w:name="_Hlk69473303"/>
      <w:r w:rsidRPr="008637E0">
        <w:rPr>
          <w:rFonts w:ascii="Open Sans" w:hAnsi="Open Sans" w:cs="Open Sans"/>
          <w:b/>
          <w:bCs/>
          <w:u w:color="000000"/>
        </w:rPr>
        <w:t>§ 2</w:t>
      </w:r>
      <w:r w:rsidR="00A1066E" w:rsidRPr="008637E0">
        <w:rPr>
          <w:rFonts w:ascii="Open Sans" w:hAnsi="Open Sans" w:cs="Open Sans"/>
          <w:b/>
          <w:bCs/>
          <w:u w:color="000000"/>
        </w:rPr>
        <w:t>5</w:t>
      </w:r>
      <w:r w:rsidRPr="008637E0">
        <w:rPr>
          <w:rFonts w:ascii="Open Sans" w:hAnsi="Open Sans" w:cs="Open Sans"/>
          <w:b/>
          <w:bCs/>
          <w:u w:color="000000"/>
        </w:rPr>
        <w:t>.</w:t>
      </w:r>
      <w:r w:rsidRPr="008637E0">
        <w:rPr>
          <w:rFonts w:ascii="Open Sans" w:hAnsi="Open Sans" w:cs="Open Sans"/>
          <w:u w:color="000000"/>
        </w:rPr>
        <w:t xml:space="preserve"> </w:t>
      </w:r>
      <w:bookmarkEnd w:id="1"/>
      <w:r w:rsidRPr="008637E0">
        <w:rPr>
          <w:rFonts w:ascii="Open Sans" w:hAnsi="Open Sans" w:cs="Open Sans"/>
          <w:u w:color="000000"/>
        </w:rPr>
        <w:t>Do zadań na stanowisku ds. obsługi sekretariatu wójta należy w szczególności:</w:t>
      </w:r>
    </w:p>
    <w:p w14:paraId="27AD69A4" w14:textId="77777777" w:rsidR="00E44AC1" w:rsidRPr="008637E0" w:rsidRDefault="00E44AC1" w:rsidP="00591EB1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Wykonywanie czynności kancelaryjnych i bieżąca obsługa sekretariatu;</w:t>
      </w:r>
    </w:p>
    <w:p w14:paraId="42BA8EAC" w14:textId="77777777" w:rsidR="00E44AC1" w:rsidRPr="008637E0" w:rsidRDefault="00E44AC1" w:rsidP="00591EB1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rejestru składanych ofert na przetargi;</w:t>
      </w:r>
    </w:p>
    <w:p w14:paraId="0A002B03" w14:textId="77777777" w:rsidR="00E44AC1" w:rsidRPr="008637E0" w:rsidRDefault="00E44AC1" w:rsidP="00591EB1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Potwierdzanie za zgodność z oryginałem i potwierdzanie własnoręczności podpisu;</w:t>
      </w:r>
    </w:p>
    <w:p w14:paraId="437ED35A" w14:textId="77777777" w:rsidR="00E44AC1" w:rsidRPr="008637E0" w:rsidRDefault="00E44AC1" w:rsidP="00591EB1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kalendarza spotkań.</w:t>
      </w:r>
    </w:p>
    <w:p w14:paraId="737F058D" w14:textId="77777777" w:rsidR="00E44AC1" w:rsidRPr="008637E0" w:rsidRDefault="00E44AC1" w:rsidP="00E44AC1">
      <w:pPr>
        <w:keepLines/>
        <w:spacing w:after="0" w:line="240" w:lineRule="auto"/>
        <w:rPr>
          <w:rFonts w:ascii="Open Sans" w:hAnsi="Open Sans" w:cs="Open Sans"/>
          <w:u w:color="000000"/>
        </w:rPr>
      </w:pPr>
    </w:p>
    <w:p w14:paraId="6B04D49A" w14:textId="30118534" w:rsidR="00E44AC1" w:rsidRPr="008637E0" w:rsidRDefault="00E44AC1" w:rsidP="00E44AC1">
      <w:pPr>
        <w:keepLines/>
        <w:spacing w:after="0" w:line="240" w:lineRule="auto"/>
        <w:ind w:left="36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  <w:u w:color="000000"/>
        </w:rPr>
        <w:t>§ 2</w:t>
      </w:r>
      <w:r w:rsidR="00A37CDD" w:rsidRPr="008637E0">
        <w:rPr>
          <w:rFonts w:ascii="Open Sans" w:hAnsi="Open Sans" w:cs="Open Sans"/>
          <w:b/>
          <w:bCs/>
          <w:u w:color="000000"/>
        </w:rPr>
        <w:t>6</w:t>
      </w:r>
      <w:r w:rsidRPr="008637E0">
        <w:rPr>
          <w:rFonts w:ascii="Open Sans" w:hAnsi="Open Sans" w:cs="Open Sans"/>
          <w:b/>
          <w:bCs/>
          <w:u w:color="000000"/>
        </w:rPr>
        <w:t>.</w:t>
      </w:r>
      <w:r w:rsidRPr="008637E0">
        <w:rPr>
          <w:rFonts w:ascii="Open Sans" w:hAnsi="Open Sans" w:cs="Open Sans"/>
          <w:u w:color="000000"/>
        </w:rPr>
        <w:t xml:space="preserve"> Do zadań na stanowisku ds. zarządzania kryzysowego, obrony cywilnej, spraw wojskowych i kancelarii tajnej należy w szczególności:</w:t>
      </w:r>
    </w:p>
    <w:p w14:paraId="335D04D1" w14:textId="77777777" w:rsidR="00E44AC1" w:rsidRPr="008637E0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dotyczących zarządzania kryzysowego oraz współpraca w tym zakresie z innymi jednostkami samorządu terytorialnego oraz administracją rządową;</w:t>
      </w:r>
    </w:p>
    <w:p w14:paraId="128E9CEC" w14:textId="77777777" w:rsidR="00E44AC1" w:rsidRPr="008637E0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lastRenderedPageBreak/>
        <w:t>Prowadzenie spraw obronnych i współpraca w tym zakresie z innymi jednostkami samorządu terytorialnego, Wojskową Komendą Uzupełnień oraz Wojewódzkim Sztabem Wojskowym;</w:t>
      </w:r>
    </w:p>
    <w:p w14:paraId="0426B8CB" w14:textId="77777777" w:rsidR="00E44AC1" w:rsidRPr="008637E0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spraw z zakresu obrony cywilnej;</w:t>
      </w:r>
    </w:p>
    <w:p w14:paraId="5C8BF9EB" w14:textId="77777777" w:rsidR="00E44AC1" w:rsidRPr="008637E0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Planowanie, organizowanie i koordynowanie ćwiczeń, szkoleń i treningów w ww. zakresach spraw;</w:t>
      </w:r>
    </w:p>
    <w:p w14:paraId="00FF92BA" w14:textId="77777777" w:rsidR="00E44AC1" w:rsidRPr="008637E0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Przygotowanie spraw związanych z przygotowaniem klasyfikacji wojskowej;</w:t>
      </w:r>
    </w:p>
    <w:p w14:paraId="67ACA1B1" w14:textId="77777777" w:rsidR="00E44AC1" w:rsidRPr="008637E0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Nadzór i zapewnienie działania systemu wykrywania i alarmowania oraz systemu wczesnego ostrzegania o zagrożeniach;</w:t>
      </w:r>
    </w:p>
    <w:p w14:paraId="64C3DF03" w14:textId="23D92729" w:rsidR="00E44AC1" w:rsidRPr="008637E0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Współpraca z jednostkami Ochotniczych Straży Pożarnych na terenie gminy</w:t>
      </w:r>
      <w:r w:rsidR="008637E0" w:rsidRPr="008637E0">
        <w:rPr>
          <w:rFonts w:ascii="Open Sans" w:hAnsi="Open Sans" w:cs="Open Sans"/>
          <w:u w:color="000000"/>
        </w:rPr>
        <w:t>;</w:t>
      </w:r>
    </w:p>
    <w:p w14:paraId="494F67FB" w14:textId="77777777" w:rsidR="00E44AC1" w:rsidRPr="008637E0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 xml:space="preserve">Współpraca z Policją w sprawach bieżących oraz w zakresie zawartych umów </w:t>
      </w:r>
    </w:p>
    <w:p w14:paraId="0654E59F" w14:textId="77777777" w:rsidR="00E44AC1" w:rsidRPr="008637E0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i porozumień;</w:t>
      </w:r>
    </w:p>
    <w:p w14:paraId="01F9CBA6" w14:textId="13154BF3" w:rsidR="00E44AC1" w:rsidRPr="008637E0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Realizowanie działań prewencyjnych dotyczących bezpieczeństwa</w:t>
      </w:r>
      <w:r w:rsidR="008637E0" w:rsidRPr="008637E0">
        <w:rPr>
          <w:rFonts w:ascii="Open Sans" w:hAnsi="Open Sans" w:cs="Open Sans"/>
          <w:u w:color="000000"/>
        </w:rPr>
        <w:t>;</w:t>
      </w:r>
      <w:r w:rsidRPr="008637E0">
        <w:rPr>
          <w:rFonts w:ascii="Open Sans" w:hAnsi="Open Sans" w:cs="Open Sans"/>
          <w:u w:color="000000"/>
        </w:rPr>
        <w:t xml:space="preserve"> </w:t>
      </w:r>
    </w:p>
    <w:p w14:paraId="67064C56" w14:textId="17B50A2A" w:rsidR="00E44AC1" w:rsidRPr="008637E0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Prowadzenie ewidencji dokumentów i materiałów niejawnych.</w:t>
      </w:r>
    </w:p>
    <w:p w14:paraId="17539B1E" w14:textId="5FD4C221" w:rsidR="008637E0" w:rsidRDefault="008637E0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>
        <w:rPr>
          <w:rFonts w:ascii="Open Sans" w:hAnsi="Open Sans" w:cs="Open Sans"/>
          <w:u w:color="000000"/>
        </w:rPr>
        <w:t>Przyjmowanie i koordynowanie zgłoszeń o organizowaniu zgromadzeń;</w:t>
      </w:r>
    </w:p>
    <w:p w14:paraId="00285BB6" w14:textId="22D884B2" w:rsidR="008637E0" w:rsidRDefault="007C639C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>
        <w:rPr>
          <w:rFonts w:ascii="Open Sans" w:hAnsi="Open Sans" w:cs="Open Sans"/>
          <w:u w:color="000000"/>
        </w:rPr>
        <w:t>Wydawanie decyzji o zakazie zgromadzeń, o rozwiązaniu zgromadzeń zagrażających życiu, zdrowiu lub mieniu;</w:t>
      </w:r>
    </w:p>
    <w:p w14:paraId="14EC280D" w14:textId="40B6AE1D" w:rsidR="007C639C" w:rsidRDefault="007C639C" w:rsidP="007C639C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>
        <w:rPr>
          <w:rFonts w:ascii="Open Sans" w:hAnsi="Open Sans" w:cs="Open Sans"/>
          <w:u w:color="000000"/>
        </w:rPr>
        <w:t>Prowadzenie spraw związanych z przeprowadzaniem imprez masowych;</w:t>
      </w:r>
    </w:p>
    <w:p w14:paraId="3B425B1D" w14:textId="77777777" w:rsidR="003F3E37" w:rsidRDefault="003F3E37" w:rsidP="003F3E37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</w:p>
    <w:p w14:paraId="38F67FCE" w14:textId="4C904033" w:rsidR="009F3A71" w:rsidRDefault="003F3E37" w:rsidP="009F3A71">
      <w:pPr>
        <w:keepLines/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>§ 27</w:t>
      </w:r>
      <w:r>
        <w:rPr>
          <w:rFonts w:ascii="Open Sans" w:hAnsi="Open Sans" w:cs="Open Sans"/>
          <w:b/>
          <w:bCs/>
        </w:rPr>
        <w:t xml:space="preserve"> </w:t>
      </w:r>
      <w:r w:rsidR="009F3A71" w:rsidRPr="008637E0">
        <w:rPr>
          <w:rFonts w:ascii="Open Sans" w:hAnsi="Open Sans" w:cs="Open Sans"/>
          <w:u w:color="000000"/>
        </w:rPr>
        <w:t>Do zadań na stanowisku ds.</w:t>
      </w:r>
      <w:r w:rsidR="009F3A71">
        <w:rPr>
          <w:rFonts w:ascii="Open Sans" w:hAnsi="Open Sans" w:cs="Open Sans"/>
          <w:u w:color="000000"/>
        </w:rPr>
        <w:t xml:space="preserve"> technologii produkcji należą w szczególności:</w:t>
      </w:r>
    </w:p>
    <w:p w14:paraId="1F91C0A0" w14:textId="77777777" w:rsidR="009F3A71" w:rsidRDefault="009F3A71" w:rsidP="009F3A71">
      <w:pPr>
        <w:keepLines/>
        <w:numPr>
          <w:ilvl w:val="0"/>
          <w:numId w:val="4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3B7638">
        <w:rPr>
          <w:rFonts w:ascii="Open Sans" w:hAnsi="Open Sans" w:cs="Open Sans"/>
        </w:rPr>
        <w:t xml:space="preserve">Stały nadzór nad przebiegiem procesu produkcji, wprowadzanie modyfikacji technicznych i usprawnień do procesu; </w:t>
      </w:r>
    </w:p>
    <w:p w14:paraId="729219BF" w14:textId="57A850D6" w:rsidR="009F3A71" w:rsidRDefault="009F3A71" w:rsidP="009F3A71">
      <w:pPr>
        <w:keepLines/>
        <w:numPr>
          <w:ilvl w:val="0"/>
          <w:numId w:val="4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9F3A71">
        <w:rPr>
          <w:rFonts w:ascii="Open Sans" w:hAnsi="Open Sans" w:cs="Open Sans"/>
        </w:rPr>
        <w:t>Nadzór produkcji nowego produktu oraz zapewnienie ich zg</w:t>
      </w:r>
      <w:r w:rsidR="00020B97">
        <w:rPr>
          <w:rFonts w:ascii="Open Sans" w:hAnsi="Open Sans" w:cs="Open Sans"/>
        </w:rPr>
        <w:t>odności</w:t>
      </w:r>
      <w:r w:rsidR="00020B97" w:rsidRPr="00B16359">
        <w:rPr>
          <w:rFonts w:ascii="Open Sans" w:hAnsi="Open Sans" w:cs="Open Sans"/>
        </w:rPr>
        <w:t xml:space="preserve"> z ustalonymi recepturami</w:t>
      </w:r>
      <w:r w:rsidRPr="009F3A71">
        <w:rPr>
          <w:rFonts w:ascii="Open Sans" w:hAnsi="Open Sans" w:cs="Open Sans"/>
        </w:rPr>
        <w:t xml:space="preserve">; </w:t>
      </w:r>
    </w:p>
    <w:p w14:paraId="1578C457" w14:textId="77777777" w:rsidR="009F3A71" w:rsidRDefault="009F3A71" w:rsidP="00E44AC1">
      <w:pPr>
        <w:keepLines/>
        <w:numPr>
          <w:ilvl w:val="0"/>
          <w:numId w:val="4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9F3A71">
        <w:rPr>
          <w:rFonts w:ascii="Open Sans" w:hAnsi="Open Sans" w:cs="Open Sans"/>
        </w:rPr>
        <w:t>Sporządzanie nowych i modyfikacja już istniejących procedur wytwarzania żywności, opracowywanie standardów kontroli oraz dokumentacji produktowej;</w:t>
      </w:r>
    </w:p>
    <w:p w14:paraId="63F33F7C" w14:textId="77777777" w:rsidR="009F3A71" w:rsidRDefault="009F3A71" w:rsidP="009F3A71">
      <w:pPr>
        <w:keepLines/>
        <w:numPr>
          <w:ilvl w:val="0"/>
          <w:numId w:val="4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>
        <w:rPr>
          <w:rFonts w:ascii="Open Sans" w:hAnsi="Open Sans" w:cs="Open Sans"/>
          <w:u w:color="000000"/>
        </w:rPr>
        <w:t>K</w:t>
      </w:r>
      <w:r w:rsidRPr="009F3A71">
        <w:rPr>
          <w:rFonts w:ascii="Open Sans" w:hAnsi="Open Sans" w:cs="Open Sans"/>
        </w:rPr>
        <w:t>ontrola procesu produkcji (przyjmowanie do zakładów artykułów</w:t>
      </w:r>
      <w:r w:rsidRPr="009F3A71">
        <w:rPr>
          <w:rFonts w:ascii="Open Sans" w:hAnsi="Open Sans" w:cs="Open Sans"/>
        </w:rPr>
        <w:br/>
        <w:t>spożywczych do obróbki, obróbka wstępna, wytwarzanie półproduktów, dalsza</w:t>
      </w:r>
      <w:r w:rsidRPr="009F3A71">
        <w:rPr>
          <w:rFonts w:ascii="Open Sans" w:hAnsi="Open Sans" w:cs="Open Sans"/>
        </w:rPr>
        <w:br/>
        <w:t>obróbka, pakowanie i magazynowanie wytworzonych towarów);</w:t>
      </w:r>
    </w:p>
    <w:p w14:paraId="666DE624" w14:textId="51C16752" w:rsidR="009F3A71" w:rsidRPr="000E4607" w:rsidRDefault="009F3A71" w:rsidP="009F3A71">
      <w:pPr>
        <w:keepLines/>
        <w:numPr>
          <w:ilvl w:val="0"/>
          <w:numId w:val="49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>
        <w:rPr>
          <w:rFonts w:ascii="Open Sans" w:hAnsi="Open Sans" w:cs="Open Sans"/>
        </w:rPr>
        <w:t>P</w:t>
      </w:r>
      <w:r w:rsidRPr="009F3A71">
        <w:rPr>
          <w:rFonts w:ascii="Open Sans" w:hAnsi="Open Sans" w:cs="Open Sans"/>
        </w:rPr>
        <w:t>rowadzenie dokumentacji procesu produkcji, zużycia opakowań, surowców i innych produktów używanych w procesie produkcji;</w:t>
      </w:r>
    </w:p>
    <w:p w14:paraId="03A5A855" w14:textId="77777777" w:rsidR="000E4607" w:rsidRPr="00AD43EB" w:rsidRDefault="000E4607" w:rsidP="000E4607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</w:p>
    <w:p w14:paraId="79A5AAE1" w14:textId="1554AA85" w:rsidR="00AD43EB" w:rsidRDefault="00AD43EB" w:rsidP="00AD43EB">
      <w:pPr>
        <w:keepLines/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>§ 2</w:t>
      </w:r>
      <w:r>
        <w:rPr>
          <w:rFonts w:ascii="Open Sans" w:hAnsi="Open Sans" w:cs="Open Sans"/>
          <w:b/>
          <w:bCs/>
        </w:rPr>
        <w:t>8</w:t>
      </w:r>
      <w:r w:rsidR="000E4607" w:rsidRPr="000E4607">
        <w:rPr>
          <w:rFonts w:ascii="Open Sans" w:hAnsi="Open Sans" w:cs="Open Sans"/>
          <w:u w:color="000000"/>
        </w:rPr>
        <w:t xml:space="preserve"> </w:t>
      </w:r>
      <w:r w:rsidR="000E4607" w:rsidRPr="008637E0">
        <w:rPr>
          <w:rFonts w:ascii="Open Sans" w:hAnsi="Open Sans" w:cs="Open Sans"/>
          <w:u w:color="000000"/>
        </w:rPr>
        <w:t xml:space="preserve">Do zadań na stanowisku </w:t>
      </w:r>
      <w:r w:rsidR="000E4607">
        <w:rPr>
          <w:rFonts w:ascii="Open Sans" w:hAnsi="Open Sans" w:cs="Open Sans"/>
          <w:u w:color="000000"/>
        </w:rPr>
        <w:t>ds. marketingu i wsparcia sprzedaży należą w szczególności:</w:t>
      </w:r>
    </w:p>
    <w:p w14:paraId="4175F4FB" w14:textId="5B5BC9CB" w:rsidR="00FC1D71" w:rsidRDefault="00FC1D71" w:rsidP="000877DB">
      <w:pPr>
        <w:keepLines/>
        <w:spacing w:after="0"/>
        <w:rPr>
          <w:rFonts w:ascii="Open Sans" w:hAnsi="Open Sans" w:cs="Open Sans"/>
          <w:u w:color="000000"/>
        </w:rPr>
      </w:pPr>
      <w:r>
        <w:rPr>
          <w:rFonts w:ascii="Open Sans" w:hAnsi="Open Sans" w:cs="Open Sans"/>
          <w:u w:color="000000"/>
        </w:rPr>
        <w:t xml:space="preserve">     </w:t>
      </w:r>
      <w:r w:rsidR="000877DB">
        <w:rPr>
          <w:rFonts w:ascii="Open Sans" w:hAnsi="Open Sans" w:cs="Open Sans"/>
          <w:u w:color="000000"/>
        </w:rPr>
        <w:t xml:space="preserve"> </w:t>
      </w:r>
      <w:r>
        <w:rPr>
          <w:rFonts w:ascii="Open Sans" w:hAnsi="Open Sans" w:cs="Open Sans"/>
          <w:u w:color="000000"/>
        </w:rPr>
        <w:t>1.</w:t>
      </w:r>
      <w:r w:rsidR="000877DB">
        <w:rPr>
          <w:rFonts w:ascii="Open Sans" w:hAnsi="Open Sans" w:cs="Open Sans"/>
          <w:u w:color="000000"/>
        </w:rPr>
        <w:t xml:space="preserve">   </w:t>
      </w:r>
      <w:r w:rsidR="000E4607" w:rsidRPr="00FC1D71">
        <w:rPr>
          <w:rFonts w:ascii="Open Sans" w:hAnsi="Open Sans" w:cs="Open Sans"/>
          <w:u w:color="000000"/>
        </w:rPr>
        <w:t>Prowadzenie promocji towarów i usług Inkubatora Przetwórstwa Lokalnego;</w:t>
      </w:r>
    </w:p>
    <w:p w14:paraId="1DCDEE21" w14:textId="37AA83E3" w:rsidR="00FC1D71" w:rsidRDefault="000877DB" w:rsidP="000877DB">
      <w:pPr>
        <w:keepLines/>
        <w:spacing w:after="0"/>
        <w:rPr>
          <w:rFonts w:ascii="Open Sans" w:hAnsi="Open Sans" w:cs="Open Sans"/>
          <w:u w:color="000000"/>
        </w:rPr>
      </w:pPr>
      <w:r>
        <w:rPr>
          <w:rFonts w:ascii="Open Sans" w:hAnsi="Open Sans" w:cs="Open Sans"/>
          <w:u w:color="000000"/>
        </w:rPr>
        <w:t xml:space="preserve">      </w:t>
      </w:r>
      <w:r w:rsidR="00FC1D71">
        <w:rPr>
          <w:rFonts w:ascii="Open Sans" w:hAnsi="Open Sans" w:cs="Open Sans"/>
          <w:u w:color="000000"/>
        </w:rPr>
        <w:t xml:space="preserve">2. </w:t>
      </w:r>
      <w:r>
        <w:rPr>
          <w:rFonts w:ascii="Open Sans" w:hAnsi="Open Sans" w:cs="Open Sans"/>
          <w:u w:color="000000"/>
        </w:rPr>
        <w:t xml:space="preserve">  </w:t>
      </w:r>
      <w:r w:rsidR="000E4607" w:rsidRPr="00FC1D71">
        <w:rPr>
          <w:rFonts w:ascii="Open Sans" w:hAnsi="Open Sans" w:cs="Open Sans"/>
          <w:u w:color="000000"/>
        </w:rPr>
        <w:t>Wsparcie marketingowe Inkubatora Przetwórstwa Lokalnego;</w:t>
      </w:r>
    </w:p>
    <w:p w14:paraId="4880AFDB" w14:textId="29547637" w:rsidR="00FC1D71" w:rsidRDefault="000877DB" w:rsidP="000877DB">
      <w:pPr>
        <w:keepLines/>
        <w:spacing w:after="0"/>
        <w:rPr>
          <w:rFonts w:ascii="Open Sans" w:hAnsi="Open Sans" w:cs="Open Sans"/>
          <w:u w:color="000000"/>
        </w:rPr>
      </w:pPr>
      <w:r>
        <w:rPr>
          <w:rFonts w:ascii="Open Sans" w:hAnsi="Open Sans" w:cs="Open Sans"/>
          <w:u w:color="000000"/>
        </w:rPr>
        <w:t xml:space="preserve">      </w:t>
      </w:r>
      <w:r w:rsidR="00FC1D71">
        <w:rPr>
          <w:rFonts w:ascii="Open Sans" w:hAnsi="Open Sans" w:cs="Open Sans"/>
          <w:u w:color="000000"/>
        </w:rPr>
        <w:t xml:space="preserve">3. </w:t>
      </w:r>
      <w:r>
        <w:rPr>
          <w:rFonts w:ascii="Open Sans" w:hAnsi="Open Sans" w:cs="Open Sans"/>
          <w:u w:color="000000"/>
        </w:rPr>
        <w:t xml:space="preserve">  </w:t>
      </w:r>
      <w:r w:rsidR="000E4607" w:rsidRPr="00FC1D71">
        <w:rPr>
          <w:rFonts w:ascii="Open Sans" w:hAnsi="Open Sans" w:cs="Open Sans"/>
          <w:u w:color="000000"/>
        </w:rPr>
        <w:t>Pozyskiwanie rynków zbytu dla produkt</w:t>
      </w:r>
      <w:r w:rsidR="00D5454E">
        <w:rPr>
          <w:rFonts w:ascii="Open Sans" w:hAnsi="Open Sans" w:cs="Open Sans"/>
          <w:u w:color="000000"/>
        </w:rPr>
        <w:t>ów</w:t>
      </w:r>
      <w:r w:rsidR="000E4607" w:rsidRPr="00FC1D71">
        <w:rPr>
          <w:rFonts w:ascii="Open Sans" w:hAnsi="Open Sans" w:cs="Open Sans"/>
          <w:u w:color="000000"/>
        </w:rPr>
        <w:t xml:space="preserve"> i usług Inkubatora Przetw</w:t>
      </w:r>
      <w:r w:rsidR="00FC1D71" w:rsidRPr="00FC1D71">
        <w:rPr>
          <w:rFonts w:ascii="Open Sans" w:hAnsi="Open Sans" w:cs="Open Sans"/>
          <w:u w:color="000000"/>
        </w:rPr>
        <w:t>órstwa Lokalnego;</w:t>
      </w:r>
    </w:p>
    <w:p w14:paraId="4505D3DC" w14:textId="2B01DD53" w:rsidR="00FC1D71" w:rsidRDefault="000877DB" w:rsidP="000877DB">
      <w:pPr>
        <w:keepLines/>
        <w:spacing w:after="0"/>
        <w:rPr>
          <w:rFonts w:ascii="Open Sans" w:hAnsi="Open Sans" w:cs="Open Sans"/>
          <w:u w:color="000000"/>
        </w:rPr>
      </w:pPr>
      <w:r>
        <w:rPr>
          <w:rFonts w:ascii="Open Sans" w:hAnsi="Open Sans" w:cs="Open Sans"/>
          <w:u w:color="000000"/>
        </w:rPr>
        <w:t xml:space="preserve">      </w:t>
      </w:r>
      <w:r w:rsidR="00FC1D71">
        <w:rPr>
          <w:rFonts w:ascii="Open Sans" w:hAnsi="Open Sans" w:cs="Open Sans"/>
          <w:u w:color="000000"/>
        </w:rPr>
        <w:t xml:space="preserve">4. </w:t>
      </w:r>
      <w:r>
        <w:rPr>
          <w:rFonts w:ascii="Open Sans" w:hAnsi="Open Sans" w:cs="Open Sans"/>
          <w:u w:color="000000"/>
        </w:rPr>
        <w:t xml:space="preserve">   </w:t>
      </w:r>
      <w:r w:rsidR="00FC1D71" w:rsidRPr="00FC1D71">
        <w:rPr>
          <w:rFonts w:ascii="Open Sans" w:hAnsi="Open Sans" w:cs="Open Sans"/>
          <w:u w:color="000000"/>
        </w:rPr>
        <w:t xml:space="preserve">Opracowywanie strategii marketingowych; </w:t>
      </w:r>
    </w:p>
    <w:p w14:paraId="298B1ED8" w14:textId="019486B5" w:rsidR="00FC1D71" w:rsidRDefault="000877DB" w:rsidP="000877DB">
      <w:pPr>
        <w:keepLines/>
        <w:spacing w:after="0"/>
        <w:rPr>
          <w:rFonts w:ascii="Open Sans" w:hAnsi="Open Sans" w:cs="Open Sans"/>
          <w:u w:color="000000"/>
        </w:rPr>
      </w:pPr>
      <w:r>
        <w:rPr>
          <w:rFonts w:ascii="Open Sans" w:hAnsi="Open Sans" w:cs="Open Sans"/>
          <w:u w:color="000000"/>
        </w:rPr>
        <w:t xml:space="preserve">      </w:t>
      </w:r>
      <w:r w:rsidR="00FC1D71">
        <w:rPr>
          <w:rFonts w:ascii="Open Sans" w:hAnsi="Open Sans" w:cs="Open Sans"/>
          <w:u w:color="000000"/>
        </w:rPr>
        <w:t xml:space="preserve">5. </w:t>
      </w:r>
      <w:r>
        <w:rPr>
          <w:rFonts w:ascii="Open Sans" w:hAnsi="Open Sans" w:cs="Open Sans"/>
          <w:u w:color="000000"/>
        </w:rPr>
        <w:t xml:space="preserve">   </w:t>
      </w:r>
      <w:r w:rsidR="00FC1D71" w:rsidRPr="00FC1D71">
        <w:rPr>
          <w:rFonts w:ascii="Open Sans" w:hAnsi="Open Sans" w:cs="Open Sans"/>
          <w:u w:color="000000"/>
        </w:rPr>
        <w:t xml:space="preserve">Tworzenie bazy </w:t>
      </w:r>
      <w:r w:rsidR="00FC1D71" w:rsidRPr="00FC1D71">
        <w:rPr>
          <w:rFonts w:ascii="Open Sans" w:hAnsi="Open Sans" w:cs="Open Sans"/>
        </w:rPr>
        <w:t>klientów;</w:t>
      </w:r>
    </w:p>
    <w:p w14:paraId="69D8AE21" w14:textId="4FFD6150" w:rsidR="00FC1D71" w:rsidRPr="00FC1D71" w:rsidRDefault="000877DB" w:rsidP="000877DB">
      <w:pPr>
        <w:keepLines/>
        <w:spacing w:after="0"/>
        <w:rPr>
          <w:rFonts w:ascii="Open Sans" w:hAnsi="Open Sans" w:cs="Open Sans"/>
          <w:u w:color="000000"/>
        </w:rPr>
      </w:pPr>
      <w:r>
        <w:rPr>
          <w:rFonts w:ascii="Open Sans" w:hAnsi="Open Sans" w:cs="Open Sans"/>
          <w:u w:color="000000"/>
        </w:rPr>
        <w:t xml:space="preserve">      </w:t>
      </w:r>
      <w:r w:rsidR="00FC1D71">
        <w:rPr>
          <w:rFonts w:ascii="Open Sans" w:hAnsi="Open Sans" w:cs="Open Sans"/>
          <w:u w:color="000000"/>
        </w:rPr>
        <w:t xml:space="preserve">6. </w:t>
      </w:r>
      <w:r>
        <w:rPr>
          <w:rFonts w:ascii="Open Sans" w:hAnsi="Open Sans" w:cs="Open Sans"/>
          <w:u w:color="000000"/>
        </w:rPr>
        <w:t xml:space="preserve">   </w:t>
      </w:r>
      <w:r w:rsidR="00FC1D71" w:rsidRPr="00FC1D71">
        <w:rPr>
          <w:rFonts w:ascii="Open Sans" w:hAnsi="Open Sans" w:cs="Open Sans"/>
        </w:rPr>
        <w:t>Projektowanie kampanii nastawionych na pozyskiwanie nowych</w:t>
      </w:r>
      <w:r w:rsidR="00A923B1">
        <w:rPr>
          <w:rFonts w:ascii="Open Sans" w:hAnsi="Open Sans" w:cs="Open Sans"/>
        </w:rPr>
        <w:t xml:space="preserve"> klientów</w:t>
      </w:r>
      <w:r w:rsidR="00FC1D71" w:rsidRPr="00FC1D71">
        <w:rPr>
          <w:rFonts w:ascii="Open Sans" w:hAnsi="Open Sans" w:cs="Open Sans"/>
        </w:rPr>
        <w:t>;</w:t>
      </w:r>
    </w:p>
    <w:p w14:paraId="61928E4F" w14:textId="175B4FDA" w:rsidR="000877DB" w:rsidRDefault="000877DB" w:rsidP="000877DB">
      <w:pPr>
        <w:keepLines/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7.   </w:t>
      </w:r>
      <w:r>
        <w:rPr>
          <w:rFonts w:ascii="Open Sans" w:hAnsi="Open Sans" w:cs="Open Sans"/>
          <w:u w:color="000000"/>
        </w:rPr>
        <w:t xml:space="preserve"> </w:t>
      </w:r>
      <w:r w:rsidR="00FC1D71" w:rsidRPr="000877DB">
        <w:rPr>
          <w:rFonts w:ascii="Open Sans" w:hAnsi="Open Sans" w:cs="Open Sans"/>
        </w:rPr>
        <w:t xml:space="preserve">Opracowywanie i nadzór nad przygotowaniem materiałów marketingowych i ich </w:t>
      </w:r>
      <w:r>
        <w:rPr>
          <w:rFonts w:ascii="Open Sans" w:hAnsi="Open Sans" w:cs="Open Sans"/>
        </w:rPr>
        <w:t xml:space="preserve"> </w:t>
      </w:r>
    </w:p>
    <w:p w14:paraId="737F002C" w14:textId="251319D8" w:rsidR="00FC1D71" w:rsidRDefault="000877DB" w:rsidP="000877DB">
      <w:pPr>
        <w:keepLines/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d</w:t>
      </w:r>
      <w:r w:rsidR="00FC1D71" w:rsidRPr="000877DB">
        <w:rPr>
          <w:rFonts w:ascii="Open Sans" w:hAnsi="Open Sans" w:cs="Open Sans"/>
        </w:rPr>
        <w:t>ystrybucją</w:t>
      </w:r>
      <w:r>
        <w:rPr>
          <w:rFonts w:ascii="Open Sans" w:hAnsi="Open Sans" w:cs="Open Sans"/>
        </w:rPr>
        <w:t>;</w:t>
      </w:r>
    </w:p>
    <w:p w14:paraId="68D32E0F" w14:textId="77777777" w:rsidR="001645DB" w:rsidRPr="000877DB" w:rsidRDefault="001645DB" w:rsidP="000877DB">
      <w:pPr>
        <w:keepLines/>
        <w:spacing w:after="0"/>
        <w:rPr>
          <w:rFonts w:ascii="Open Sans" w:hAnsi="Open Sans" w:cs="Open Sans"/>
          <w:u w:color="000000"/>
        </w:rPr>
      </w:pPr>
    </w:p>
    <w:p w14:paraId="1167A308" w14:textId="77777777" w:rsidR="009F3A71" w:rsidRPr="009F3A71" w:rsidRDefault="009F3A71" w:rsidP="009F3A71">
      <w:pPr>
        <w:keepLines/>
        <w:spacing w:after="0" w:line="240" w:lineRule="auto"/>
        <w:ind w:left="720"/>
        <w:jc w:val="both"/>
        <w:rPr>
          <w:rFonts w:ascii="Open Sans" w:hAnsi="Open Sans" w:cs="Open Sans"/>
          <w:u w:color="000000"/>
        </w:rPr>
      </w:pPr>
    </w:p>
    <w:p w14:paraId="0479B851" w14:textId="77777777" w:rsidR="00E44AC1" w:rsidRPr="008637E0" w:rsidRDefault="00E44AC1" w:rsidP="00591EB1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b/>
          <w:bCs/>
          <w:u w:color="000000"/>
        </w:rPr>
      </w:pPr>
      <w:r w:rsidRPr="008637E0">
        <w:rPr>
          <w:rFonts w:ascii="Open Sans" w:hAnsi="Open Sans" w:cs="Open Sans"/>
          <w:b/>
          <w:bCs/>
          <w:u w:color="000000"/>
        </w:rPr>
        <w:lastRenderedPageBreak/>
        <w:t>Organizacja przyjmowania, rozpatrywania i załatwiania indywidualnych spraw obywateli.</w:t>
      </w:r>
    </w:p>
    <w:p w14:paraId="4CA0A084" w14:textId="4CC95BCE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</w:t>
      </w:r>
      <w:r w:rsidR="00A1066E" w:rsidRPr="008637E0">
        <w:rPr>
          <w:rFonts w:ascii="Open Sans" w:hAnsi="Open Sans" w:cs="Open Sans"/>
          <w:b/>
          <w:bCs/>
        </w:rPr>
        <w:t>2</w:t>
      </w:r>
      <w:r w:rsidR="00AD43EB">
        <w:rPr>
          <w:rFonts w:ascii="Open Sans" w:hAnsi="Open Sans" w:cs="Open Sans"/>
          <w:b/>
          <w:bCs/>
        </w:rPr>
        <w:t>9</w:t>
      </w:r>
      <w:r w:rsidR="00A37CDD" w:rsidRPr="008637E0">
        <w:rPr>
          <w:rFonts w:ascii="Open Sans" w:hAnsi="Open Sans" w:cs="Open Sans"/>
          <w:b/>
          <w:bCs/>
        </w:rPr>
        <w:t>.</w:t>
      </w:r>
      <w:r w:rsidRPr="008637E0">
        <w:rPr>
          <w:rFonts w:ascii="Open Sans" w:hAnsi="Open Sans" w:cs="Open Sans"/>
        </w:rPr>
        <w:t xml:space="preserve">1. </w:t>
      </w:r>
      <w:r w:rsidRPr="008637E0">
        <w:rPr>
          <w:rFonts w:ascii="Open Sans" w:hAnsi="Open Sans" w:cs="Open Sans"/>
          <w:u w:color="000000"/>
        </w:rPr>
        <w:t>Urząd jest jednostką wykonawczą Wójta, realizującą zadania wynikające z zakresu kompetencji Wójta gminy, a także związane z obsługą Rady Gminy.</w:t>
      </w:r>
    </w:p>
    <w:p w14:paraId="493ABE6C" w14:textId="77777777" w:rsidR="00E44AC1" w:rsidRPr="008637E0" w:rsidRDefault="00E44AC1" w:rsidP="00591EB1">
      <w:pPr>
        <w:pStyle w:val="Akapitzlist"/>
        <w:keepLines/>
        <w:numPr>
          <w:ilvl w:val="0"/>
          <w:numId w:val="48"/>
        </w:numPr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Urząd realizuje zadania:</w:t>
      </w:r>
    </w:p>
    <w:p w14:paraId="6DA8003C" w14:textId="77777777" w:rsidR="00E44AC1" w:rsidRPr="008637E0" w:rsidRDefault="00E44AC1" w:rsidP="00591EB1">
      <w:pPr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Własne gminy wynikające z ustawy z dnia 8 marca 1990r. o samorządzie gminnym oraz innych ustaw szczególnych;</w:t>
      </w:r>
    </w:p>
    <w:p w14:paraId="611DF72E" w14:textId="77777777" w:rsidR="00E44AC1" w:rsidRPr="008637E0" w:rsidRDefault="00E44AC1" w:rsidP="00591EB1">
      <w:pPr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Zlecone z zakresu administracji rządowej;</w:t>
      </w:r>
    </w:p>
    <w:p w14:paraId="55A08371" w14:textId="77777777" w:rsidR="00E44AC1" w:rsidRPr="008637E0" w:rsidRDefault="00E44AC1" w:rsidP="00591EB1">
      <w:pPr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Powierzone, wynikające z zawartych porozumień z organami administracji rządowej oraz innymi jedno</w:t>
      </w:r>
      <w:r w:rsidR="00AA6275" w:rsidRPr="008637E0">
        <w:rPr>
          <w:rFonts w:ascii="Open Sans" w:hAnsi="Open Sans" w:cs="Open Sans"/>
          <w:u w:color="000000"/>
        </w:rPr>
        <w:t>stkami samorządu terytorialnego;</w:t>
      </w:r>
    </w:p>
    <w:p w14:paraId="09DF56D4" w14:textId="77777777" w:rsidR="00E44AC1" w:rsidRPr="008637E0" w:rsidRDefault="00E44AC1" w:rsidP="00591EB1">
      <w:pPr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Wynikające z uchwał Rady Gminy oraz zarządzeń i decyzji Wójta.</w:t>
      </w:r>
    </w:p>
    <w:p w14:paraId="5812AF26" w14:textId="77777777" w:rsidR="00E44AC1" w:rsidRPr="008637E0" w:rsidRDefault="00E44AC1" w:rsidP="00591EB1">
      <w:pPr>
        <w:pStyle w:val="Akapitzlist"/>
        <w:keepLines/>
        <w:numPr>
          <w:ilvl w:val="0"/>
          <w:numId w:val="44"/>
        </w:numPr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Przy załatwianiu spraw stosuje się przepisy kodeksu postępowania administracyjnego chyba, że przepisy szczególne stanowią inaczej.</w:t>
      </w:r>
    </w:p>
    <w:p w14:paraId="5FD61E1E" w14:textId="77777777" w:rsidR="00E44AC1" w:rsidRPr="008637E0" w:rsidRDefault="00E44AC1" w:rsidP="00591EB1">
      <w:pPr>
        <w:keepLines/>
        <w:numPr>
          <w:ilvl w:val="0"/>
          <w:numId w:val="44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W Urzędzie obowiązuje instrukcja kancelaryjna dla urzędów gmin oraz jednolity rzeczowy wykaz akt.</w:t>
      </w:r>
    </w:p>
    <w:p w14:paraId="344E5285" w14:textId="77777777" w:rsidR="00E44AC1" w:rsidRPr="008637E0" w:rsidRDefault="00E44AC1" w:rsidP="00E44AC1">
      <w:pPr>
        <w:keepLines/>
        <w:spacing w:after="0" w:line="240" w:lineRule="auto"/>
        <w:ind w:left="1068"/>
        <w:jc w:val="both"/>
        <w:rPr>
          <w:rFonts w:ascii="Open Sans" w:hAnsi="Open Sans" w:cs="Open Sans"/>
          <w:u w:color="000000"/>
        </w:rPr>
      </w:pPr>
    </w:p>
    <w:p w14:paraId="3BC08831" w14:textId="0215C443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</w:t>
      </w:r>
      <w:r w:rsidR="000877DB">
        <w:rPr>
          <w:rFonts w:ascii="Open Sans" w:hAnsi="Open Sans" w:cs="Open Sans"/>
          <w:b/>
          <w:bCs/>
        </w:rPr>
        <w:t>30</w:t>
      </w:r>
      <w:r w:rsidRPr="008637E0">
        <w:rPr>
          <w:rFonts w:ascii="Open Sans" w:hAnsi="Open Sans" w:cs="Open Sans"/>
          <w:b/>
          <w:bCs/>
        </w:rPr>
        <w:t xml:space="preserve">. </w:t>
      </w:r>
      <w:r w:rsidRPr="008637E0">
        <w:rPr>
          <w:rFonts w:ascii="Open Sans" w:hAnsi="Open Sans" w:cs="Open Sans"/>
        </w:rPr>
        <w:t>1.</w:t>
      </w:r>
      <w:r w:rsidRPr="008637E0">
        <w:rPr>
          <w:rFonts w:ascii="Open Sans" w:hAnsi="Open Sans" w:cs="Open Sans"/>
          <w:u w:color="000000"/>
        </w:rPr>
        <w:t xml:space="preserve"> </w:t>
      </w:r>
      <w:r w:rsidR="005E0062" w:rsidRPr="008637E0">
        <w:rPr>
          <w:rFonts w:ascii="Open Sans" w:hAnsi="Open Sans" w:cs="Open Sans"/>
          <w:u w:color="000000"/>
        </w:rPr>
        <w:t xml:space="preserve">  </w:t>
      </w:r>
      <w:r w:rsidRPr="008637E0">
        <w:rPr>
          <w:rFonts w:ascii="Open Sans" w:hAnsi="Open Sans" w:cs="Open Sans"/>
          <w:u w:color="000000"/>
        </w:rPr>
        <w:t>Urząd jest jednostką budżetową Gminy Inowrocław.</w:t>
      </w:r>
    </w:p>
    <w:p w14:paraId="64358B67" w14:textId="77777777" w:rsidR="00E44AC1" w:rsidRPr="008637E0" w:rsidRDefault="00E44AC1" w:rsidP="005E0062">
      <w:pPr>
        <w:pStyle w:val="Akapitzlist"/>
        <w:keepLines/>
        <w:numPr>
          <w:ilvl w:val="0"/>
          <w:numId w:val="45"/>
        </w:numPr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Urząd jest pracodawcą dla zatrudnionych w nim pracowników.</w:t>
      </w:r>
    </w:p>
    <w:p w14:paraId="7531D2D2" w14:textId="77777777" w:rsidR="00E44AC1" w:rsidRPr="008637E0" w:rsidRDefault="00E44AC1" w:rsidP="00591EB1">
      <w:pPr>
        <w:keepLines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Siedzibą Urzędu jest Inowrocław, ul. Królowej Jadwigi 43</w:t>
      </w:r>
      <w:r w:rsidR="00AA6275" w:rsidRPr="008637E0">
        <w:rPr>
          <w:rFonts w:ascii="Open Sans" w:hAnsi="Open Sans" w:cs="Open Sans"/>
          <w:u w:color="000000"/>
        </w:rPr>
        <w:t>.</w:t>
      </w:r>
    </w:p>
    <w:p w14:paraId="1371AB6B" w14:textId="77777777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</w:p>
    <w:p w14:paraId="0AC9D55B" w14:textId="77777777" w:rsidR="00E44AC1" w:rsidRPr="008637E0" w:rsidRDefault="00E44AC1" w:rsidP="00591EB1">
      <w:pPr>
        <w:keepLines/>
        <w:numPr>
          <w:ilvl w:val="0"/>
          <w:numId w:val="48"/>
        </w:numPr>
        <w:spacing w:after="0" w:line="240" w:lineRule="auto"/>
        <w:jc w:val="both"/>
        <w:rPr>
          <w:rFonts w:ascii="Open Sans" w:hAnsi="Open Sans" w:cs="Open Sans"/>
          <w:b/>
          <w:bCs/>
          <w:u w:color="000000"/>
        </w:rPr>
      </w:pPr>
      <w:r w:rsidRPr="008637E0">
        <w:rPr>
          <w:rFonts w:ascii="Open Sans" w:hAnsi="Open Sans" w:cs="Open Sans"/>
          <w:b/>
          <w:bCs/>
          <w:u w:color="000000"/>
        </w:rPr>
        <w:t>Postanowienia końcowe</w:t>
      </w:r>
    </w:p>
    <w:p w14:paraId="7C0AC159" w14:textId="432AF1E5" w:rsidR="00E44AC1" w:rsidRPr="008637E0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b/>
          <w:bCs/>
        </w:rPr>
        <w:t xml:space="preserve">§ </w:t>
      </w:r>
      <w:r w:rsidR="009F3A71">
        <w:rPr>
          <w:rFonts w:ascii="Open Sans" w:hAnsi="Open Sans" w:cs="Open Sans"/>
          <w:b/>
          <w:bCs/>
        </w:rPr>
        <w:t>3</w:t>
      </w:r>
      <w:r w:rsidR="000877DB">
        <w:rPr>
          <w:rFonts w:ascii="Open Sans" w:hAnsi="Open Sans" w:cs="Open Sans"/>
          <w:b/>
          <w:bCs/>
        </w:rPr>
        <w:t>1</w:t>
      </w:r>
      <w:r w:rsidRPr="008637E0">
        <w:rPr>
          <w:rFonts w:ascii="Open Sans" w:hAnsi="Open Sans" w:cs="Open Sans"/>
          <w:b/>
          <w:bCs/>
        </w:rPr>
        <w:t xml:space="preserve">. </w:t>
      </w:r>
      <w:r w:rsidRPr="008637E0">
        <w:rPr>
          <w:rFonts w:ascii="Open Sans" w:hAnsi="Open Sans" w:cs="Open Sans"/>
        </w:rPr>
        <w:t xml:space="preserve">1. </w:t>
      </w:r>
      <w:r w:rsidRPr="008637E0">
        <w:rPr>
          <w:rFonts w:ascii="Open Sans" w:hAnsi="Open Sans" w:cs="Open Sans"/>
          <w:u w:color="000000"/>
        </w:rPr>
        <w:t xml:space="preserve">W sprawach dotyczących organizacji pracy Urzędu, nieuregulowanych w Regulaminie, </w:t>
      </w:r>
    </w:p>
    <w:p w14:paraId="43A86380" w14:textId="77777777" w:rsidR="00E44AC1" w:rsidRPr="008637E0" w:rsidRDefault="00E44AC1" w:rsidP="00E44AC1">
      <w:pPr>
        <w:keepLines/>
        <w:spacing w:after="0" w:line="240" w:lineRule="auto"/>
        <w:ind w:left="360" w:firstLine="708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decyzje podejmuje Wójt.</w:t>
      </w:r>
    </w:p>
    <w:p w14:paraId="2DFDFC32" w14:textId="77777777" w:rsidR="00E44AC1" w:rsidRPr="008637E0" w:rsidRDefault="00E44AC1" w:rsidP="00591EB1">
      <w:pPr>
        <w:keepLines/>
        <w:numPr>
          <w:ilvl w:val="0"/>
          <w:numId w:val="4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Interpretacja postanowień i zapisów Regulaminu należy do Wójta.</w:t>
      </w:r>
    </w:p>
    <w:p w14:paraId="03C0C3B7" w14:textId="77777777" w:rsidR="00E44AC1" w:rsidRPr="008637E0" w:rsidRDefault="00E44AC1" w:rsidP="00591EB1">
      <w:pPr>
        <w:keepLines/>
        <w:numPr>
          <w:ilvl w:val="0"/>
          <w:numId w:val="46"/>
        </w:numPr>
        <w:spacing w:after="0" w:line="240" w:lineRule="auto"/>
        <w:jc w:val="both"/>
        <w:rPr>
          <w:rFonts w:ascii="Open Sans" w:hAnsi="Open Sans" w:cs="Open Sans"/>
          <w:u w:color="000000"/>
        </w:rPr>
      </w:pPr>
      <w:r w:rsidRPr="008637E0">
        <w:rPr>
          <w:rFonts w:ascii="Open Sans" w:hAnsi="Open Sans" w:cs="Open Sans"/>
          <w:u w:color="000000"/>
        </w:rPr>
        <w:t>Zmiany Regulaminu dokonywane są w trybie Zarządzenia Wójta.</w:t>
      </w:r>
    </w:p>
    <w:p w14:paraId="1520E3C7" w14:textId="77777777" w:rsidR="00E44AC1" w:rsidRPr="008637E0" w:rsidRDefault="00E44AC1" w:rsidP="00E44AC1">
      <w:pPr>
        <w:spacing w:after="0" w:line="240" w:lineRule="auto"/>
        <w:rPr>
          <w:rFonts w:ascii="Open Sans" w:hAnsi="Open Sans" w:cs="Open Sans"/>
        </w:rPr>
      </w:pPr>
    </w:p>
    <w:p w14:paraId="29CF07C9" w14:textId="77777777" w:rsidR="00E44AC1" w:rsidRPr="008637E0" w:rsidRDefault="00E44AC1" w:rsidP="00E44AC1">
      <w:pPr>
        <w:spacing w:after="0" w:line="240" w:lineRule="auto"/>
        <w:rPr>
          <w:rFonts w:ascii="Open Sans" w:hAnsi="Open Sans" w:cs="Open Sans"/>
        </w:rPr>
      </w:pPr>
    </w:p>
    <w:p w14:paraId="066A703B" w14:textId="77777777" w:rsidR="00C7612E" w:rsidRPr="008637E0" w:rsidRDefault="00C7612E"/>
    <w:sectPr w:rsidR="00C7612E" w:rsidRPr="008637E0" w:rsidSect="003800D0">
      <w:footerReference w:type="default" r:id="rId8"/>
      <w:endnotePr>
        <w:numFmt w:val="decimal"/>
      </w:endnotePr>
      <w:pgSz w:w="11906" w:h="16838"/>
      <w:pgMar w:top="1417" w:right="1020" w:bottom="1559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2AC9" w14:textId="77777777" w:rsidR="00BD6BE3" w:rsidRDefault="00BD6BE3" w:rsidP="00F76E54">
      <w:pPr>
        <w:spacing w:after="0" w:line="240" w:lineRule="auto"/>
      </w:pPr>
      <w:r>
        <w:separator/>
      </w:r>
    </w:p>
  </w:endnote>
  <w:endnote w:type="continuationSeparator" w:id="0">
    <w:p w14:paraId="44CD3B36" w14:textId="77777777" w:rsidR="00BD6BE3" w:rsidRDefault="00BD6BE3" w:rsidP="00F7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577"/>
      <w:gridCol w:w="3289"/>
    </w:tblGrid>
    <w:tr w:rsidR="003800D0" w14:paraId="78A0BD05" w14:textId="77777777">
      <w:tc>
        <w:tcPr>
          <w:tcW w:w="6577" w:type="dxa"/>
          <w:tcBorders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14:paraId="66EC128A" w14:textId="77777777" w:rsidR="003800D0" w:rsidRDefault="003800D0">
          <w:pPr>
            <w:rPr>
              <w:sz w:val="18"/>
              <w:szCs w:val="18"/>
            </w:rPr>
          </w:pPr>
        </w:p>
      </w:tc>
      <w:tc>
        <w:tcPr>
          <w:tcW w:w="3289" w:type="dxa"/>
          <w:tcBorders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14:paraId="09901C77" w14:textId="77777777" w:rsidR="003800D0" w:rsidRDefault="003800D0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154636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154636">
            <w:rPr>
              <w:sz w:val="18"/>
              <w:szCs w:val="18"/>
            </w:rPr>
            <w:fldChar w:fldCharType="separate"/>
          </w:r>
          <w:r w:rsidR="00375210">
            <w:rPr>
              <w:noProof/>
              <w:sz w:val="18"/>
              <w:szCs w:val="18"/>
            </w:rPr>
            <w:t>7</w:t>
          </w:r>
          <w:r w:rsidR="00154636">
            <w:rPr>
              <w:sz w:val="18"/>
              <w:szCs w:val="18"/>
            </w:rPr>
            <w:fldChar w:fldCharType="end"/>
          </w:r>
        </w:p>
      </w:tc>
    </w:tr>
  </w:tbl>
  <w:p w14:paraId="49806712" w14:textId="77777777" w:rsidR="003800D0" w:rsidRDefault="003800D0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577"/>
      <w:gridCol w:w="3289"/>
    </w:tblGrid>
    <w:tr w:rsidR="003800D0" w14:paraId="3E817F64" w14:textId="77777777">
      <w:tc>
        <w:tcPr>
          <w:tcW w:w="6577" w:type="dxa"/>
          <w:tcBorders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14:paraId="19C6D184" w14:textId="77777777" w:rsidR="003800D0" w:rsidRDefault="003800D0">
          <w:pPr>
            <w:rPr>
              <w:sz w:val="18"/>
              <w:szCs w:val="18"/>
            </w:rPr>
          </w:pPr>
        </w:p>
      </w:tc>
      <w:tc>
        <w:tcPr>
          <w:tcW w:w="3289" w:type="dxa"/>
          <w:tcBorders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14:paraId="7B607550" w14:textId="77777777" w:rsidR="003800D0" w:rsidRDefault="003800D0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154636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154636">
            <w:rPr>
              <w:sz w:val="18"/>
              <w:szCs w:val="18"/>
            </w:rPr>
            <w:fldChar w:fldCharType="separate"/>
          </w:r>
          <w:r w:rsidR="005E0062">
            <w:rPr>
              <w:noProof/>
              <w:sz w:val="18"/>
              <w:szCs w:val="18"/>
            </w:rPr>
            <w:t>14</w:t>
          </w:r>
          <w:r w:rsidR="00154636">
            <w:rPr>
              <w:sz w:val="18"/>
              <w:szCs w:val="18"/>
            </w:rPr>
            <w:fldChar w:fldCharType="end"/>
          </w:r>
        </w:p>
      </w:tc>
    </w:tr>
  </w:tbl>
  <w:p w14:paraId="0900E697" w14:textId="77777777" w:rsidR="003800D0" w:rsidRDefault="003800D0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152D" w14:textId="77777777" w:rsidR="00BD6BE3" w:rsidRDefault="00BD6BE3" w:rsidP="00F76E54">
      <w:pPr>
        <w:spacing w:after="0" w:line="240" w:lineRule="auto"/>
      </w:pPr>
      <w:r>
        <w:separator/>
      </w:r>
    </w:p>
  </w:footnote>
  <w:footnote w:type="continuationSeparator" w:id="0">
    <w:p w14:paraId="1B77E49A" w14:textId="77777777" w:rsidR="00BD6BE3" w:rsidRDefault="00BD6BE3" w:rsidP="00F76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EFA"/>
    <w:multiLevelType w:val="hybridMultilevel"/>
    <w:tmpl w:val="31AE3430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8AE"/>
    <w:multiLevelType w:val="hybridMultilevel"/>
    <w:tmpl w:val="40D6DF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D13B2C"/>
    <w:multiLevelType w:val="hybridMultilevel"/>
    <w:tmpl w:val="77C07D9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FF2416"/>
    <w:multiLevelType w:val="hybridMultilevel"/>
    <w:tmpl w:val="43CEB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0068C"/>
    <w:multiLevelType w:val="hybridMultilevel"/>
    <w:tmpl w:val="CA026424"/>
    <w:lvl w:ilvl="0" w:tplc="775A2942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44E6B"/>
    <w:multiLevelType w:val="hybridMultilevel"/>
    <w:tmpl w:val="3E909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95648"/>
    <w:multiLevelType w:val="hybridMultilevel"/>
    <w:tmpl w:val="944815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9E4D7D"/>
    <w:multiLevelType w:val="hybridMultilevel"/>
    <w:tmpl w:val="11EC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734F"/>
    <w:multiLevelType w:val="hybridMultilevel"/>
    <w:tmpl w:val="5C9A14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2455C5"/>
    <w:multiLevelType w:val="hybridMultilevel"/>
    <w:tmpl w:val="4C5CF8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600670"/>
    <w:multiLevelType w:val="hybridMultilevel"/>
    <w:tmpl w:val="5B6A810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6C955F3"/>
    <w:multiLevelType w:val="hybridMultilevel"/>
    <w:tmpl w:val="EDE8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76080"/>
    <w:multiLevelType w:val="hybridMultilevel"/>
    <w:tmpl w:val="3F32CE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88435E7"/>
    <w:multiLevelType w:val="hybridMultilevel"/>
    <w:tmpl w:val="312A8A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1F14B94"/>
    <w:multiLevelType w:val="hybridMultilevel"/>
    <w:tmpl w:val="1C44A2EA"/>
    <w:lvl w:ilvl="0" w:tplc="A0CA07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65CC9"/>
    <w:multiLevelType w:val="hybridMultilevel"/>
    <w:tmpl w:val="8A80D3D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6D387B"/>
    <w:multiLevelType w:val="hybridMultilevel"/>
    <w:tmpl w:val="192870A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9787976"/>
    <w:multiLevelType w:val="hybridMultilevel"/>
    <w:tmpl w:val="0BD44480"/>
    <w:lvl w:ilvl="0" w:tplc="B672D37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CA2138"/>
    <w:multiLevelType w:val="hybridMultilevel"/>
    <w:tmpl w:val="CBF4F3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14AEB"/>
    <w:multiLevelType w:val="hybridMultilevel"/>
    <w:tmpl w:val="A4D0294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3DDE3FD6"/>
    <w:multiLevelType w:val="hybridMultilevel"/>
    <w:tmpl w:val="8662CD58"/>
    <w:lvl w:ilvl="0" w:tplc="9732C2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EF0D57"/>
    <w:multiLevelType w:val="hybridMultilevel"/>
    <w:tmpl w:val="F1D87134"/>
    <w:lvl w:ilvl="0" w:tplc="F062692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0827C8F"/>
    <w:multiLevelType w:val="hybridMultilevel"/>
    <w:tmpl w:val="6A42C40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6876E7"/>
    <w:multiLevelType w:val="hybridMultilevel"/>
    <w:tmpl w:val="773256D6"/>
    <w:lvl w:ilvl="0" w:tplc="9BF0F4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731D53"/>
    <w:multiLevelType w:val="hybridMultilevel"/>
    <w:tmpl w:val="56266602"/>
    <w:lvl w:ilvl="0" w:tplc="A064BF5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A430DB"/>
    <w:multiLevelType w:val="hybridMultilevel"/>
    <w:tmpl w:val="EAF445C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D7356C"/>
    <w:multiLevelType w:val="hybridMultilevel"/>
    <w:tmpl w:val="6A0267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9784720"/>
    <w:multiLevelType w:val="hybridMultilevel"/>
    <w:tmpl w:val="A18863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BD32F3F"/>
    <w:multiLevelType w:val="hybridMultilevel"/>
    <w:tmpl w:val="F082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D016F"/>
    <w:multiLevelType w:val="hybridMultilevel"/>
    <w:tmpl w:val="427E59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C91125F"/>
    <w:multiLevelType w:val="hybridMultilevel"/>
    <w:tmpl w:val="CF0467C0"/>
    <w:lvl w:ilvl="0" w:tplc="BD88BAE8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DDE11C7"/>
    <w:multiLevelType w:val="hybridMultilevel"/>
    <w:tmpl w:val="4322C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450AF"/>
    <w:multiLevelType w:val="hybridMultilevel"/>
    <w:tmpl w:val="0F56AE2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534D75C7"/>
    <w:multiLevelType w:val="hybridMultilevel"/>
    <w:tmpl w:val="65AE46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35B0F5B"/>
    <w:multiLevelType w:val="hybridMultilevel"/>
    <w:tmpl w:val="A8626250"/>
    <w:lvl w:ilvl="0" w:tplc="DA768C0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7076925"/>
    <w:multiLevelType w:val="hybridMultilevel"/>
    <w:tmpl w:val="E99001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89B0AF4"/>
    <w:multiLevelType w:val="hybridMultilevel"/>
    <w:tmpl w:val="E6805D86"/>
    <w:lvl w:ilvl="0" w:tplc="3582058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7" w15:restartNumberingAfterBreak="0">
    <w:nsid w:val="5A466FDC"/>
    <w:multiLevelType w:val="hybridMultilevel"/>
    <w:tmpl w:val="DC30A65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CB016D8"/>
    <w:multiLevelType w:val="hybridMultilevel"/>
    <w:tmpl w:val="143EE99E"/>
    <w:lvl w:ilvl="0" w:tplc="3E7209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9" w15:restartNumberingAfterBreak="0">
    <w:nsid w:val="63113F70"/>
    <w:multiLevelType w:val="hybridMultilevel"/>
    <w:tmpl w:val="F22C3962"/>
    <w:lvl w:ilvl="0" w:tplc="D3A03BF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3F9087A"/>
    <w:multiLevelType w:val="hybridMultilevel"/>
    <w:tmpl w:val="94481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F204F"/>
    <w:multiLevelType w:val="hybridMultilevel"/>
    <w:tmpl w:val="70B652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B5E320B"/>
    <w:multiLevelType w:val="hybridMultilevel"/>
    <w:tmpl w:val="32540AF0"/>
    <w:lvl w:ilvl="0" w:tplc="8DCE94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 w15:restartNumberingAfterBreak="0">
    <w:nsid w:val="6B917847"/>
    <w:multiLevelType w:val="hybridMultilevel"/>
    <w:tmpl w:val="044C363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D634677"/>
    <w:multiLevelType w:val="multilevel"/>
    <w:tmpl w:val="8302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F81A7B"/>
    <w:multiLevelType w:val="hybridMultilevel"/>
    <w:tmpl w:val="29949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47606"/>
    <w:multiLevelType w:val="hybridMultilevel"/>
    <w:tmpl w:val="E4AE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8F1316"/>
    <w:multiLevelType w:val="hybridMultilevel"/>
    <w:tmpl w:val="DE7278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40D5CB1"/>
    <w:multiLevelType w:val="hybridMultilevel"/>
    <w:tmpl w:val="75DC1C7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9" w15:restartNumberingAfterBreak="0">
    <w:nsid w:val="77013A69"/>
    <w:multiLevelType w:val="hybridMultilevel"/>
    <w:tmpl w:val="F08250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111046">
    <w:abstractNumId w:val="8"/>
  </w:num>
  <w:num w:numId="2" w16cid:durableId="1438022221">
    <w:abstractNumId w:val="22"/>
  </w:num>
  <w:num w:numId="3" w16cid:durableId="1995522216">
    <w:abstractNumId w:val="1"/>
  </w:num>
  <w:num w:numId="4" w16cid:durableId="1823884472">
    <w:abstractNumId w:val="35"/>
  </w:num>
  <w:num w:numId="5" w16cid:durableId="888954466">
    <w:abstractNumId w:val="9"/>
  </w:num>
  <w:num w:numId="6" w16cid:durableId="1431389342">
    <w:abstractNumId w:val="43"/>
  </w:num>
  <w:num w:numId="7" w16cid:durableId="1908107188">
    <w:abstractNumId w:val="29"/>
  </w:num>
  <w:num w:numId="8" w16cid:durableId="1704860480">
    <w:abstractNumId w:val="12"/>
  </w:num>
  <w:num w:numId="9" w16cid:durableId="1007755964">
    <w:abstractNumId w:val="31"/>
  </w:num>
  <w:num w:numId="10" w16cid:durableId="1106924668">
    <w:abstractNumId w:val="3"/>
  </w:num>
  <w:num w:numId="11" w16cid:durableId="1245458817">
    <w:abstractNumId w:val="47"/>
  </w:num>
  <w:num w:numId="12" w16cid:durableId="134566337">
    <w:abstractNumId w:val="45"/>
  </w:num>
  <w:num w:numId="13" w16cid:durableId="306785980">
    <w:abstractNumId w:val="11"/>
  </w:num>
  <w:num w:numId="14" w16cid:durableId="1961260133">
    <w:abstractNumId w:val="7"/>
  </w:num>
  <w:num w:numId="15" w16cid:durableId="125701370">
    <w:abstractNumId w:val="5"/>
  </w:num>
  <w:num w:numId="16" w16cid:durableId="1344555152">
    <w:abstractNumId w:val="28"/>
  </w:num>
  <w:num w:numId="17" w16cid:durableId="1899512379">
    <w:abstractNumId w:val="0"/>
  </w:num>
  <w:num w:numId="18" w16cid:durableId="1679189241">
    <w:abstractNumId w:val="48"/>
  </w:num>
  <w:num w:numId="19" w16cid:durableId="128476947">
    <w:abstractNumId w:val="32"/>
  </w:num>
  <w:num w:numId="20" w16cid:durableId="359210336">
    <w:abstractNumId w:val="4"/>
  </w:num>
  <w:num w:numId="21" w16cid:durableId="1944335115">
    <w:abstractNumId w:val="15"/>
  </w:num>
  <w:num w:numId="22" w16cid:durableId="1734351995">
    <w:abstractNumId w:val="10"/>
  </w:num>
  <w:num w:numId="23" w16cid:durableId="572862451">
    <w:abstractNumId w:val="40"/>
  </w:num>
  <w:num w:numId="24" w16cid:durableId="830632774">
    <w:abstractNumId w:val="19"/>
  </w:num>
  <w:num w:numId="25" w16cid:durableId="51462247">
    <w:abstractNumId w:val="20"/>
  </w:num>
  <w:num w:numId="26" w16cid:durableId="1577130442">
    <w:abstractNumId w:val="33"/>
  </w:num>
  <w:num w:numId="27" w16cid:durableId="1199591264">
    <w:abstractNumId w:val="2"/>
  </w:num>
  <w:num w:numId="28" w16cid:durableId="2094550957">
    <w:abstractNumId w:val="23"/>
  </w:num>
  <w:num w:numId="29" w16cid:durableId="1141655974">
    <w:abstractNumId w:val="27"/>
  </w:num>
  <w:num w:numId="30" w16cid:durableId="1383099581">
    <w:abstractNumId w:val="30"/>
  </w:num>
  <w:num w:numId="31" w16cid:durableId="1466585953">
    <w:abstractNumId w:val="13"/>
  </w:num>
  <w:num w:numId="32" w16cid:durableId="1776631506">
    <w:abstractNumId w:val="37"/>
  </w:num>
  <w:num w:numId="33" w16cid:durableId="535966820">
    <w:abstractNumId w:val="21"/>
  </w:num>
  <w:num w:numId="34" w16cid:durableId="1978142631">
    <w:abstractNumId w:val="16"/>
  </w:num>
  <w:num w:numId="35" w16cid:durableId="946542723">
    <w:abstractNumId w:val="34"/>
  </w:num>
  <w:num w:numId="36" w16cid:durableId="1581476133">
    <w:abstractNumId w:val="6"/>
  </w:num>
  <w:num w:numId="37" w16cid:durableId="7759264">
    <w:abstractNumId w:val="25"/>
  </w:num>
  <w:num w:numId="38" w16cid:durableId="657464606">
    <w:abstractNumId w:val="36"/>
  </w:num>
  <w:num w:numId="39" w16cid:durableId="1466699749">
    <w:abstractNumId w:val="38"/>
  </w:num>
  <w:num w:numId="40" w16cid:durableId="272903279">
    <w:abstractNumId w:val="42"/>
  </w:num>
  <w:num w:numId="41" w16cid:durableId="388919563">
    <w:abstractNumId w:val="14"/>
  </w:num>
  <w:num w:numId="42" w16cid:durableId="1415320272">
    <w:abstractNumId w:val="46"/>
  </w:num>
  <w:num w:numId="43" w16cid:durableId="2079473381">
    <w:abstractNumId w:val="41"/>
  </w:num>
  <w:num w:numId="44" w16cid:durableId="616259943">
    <w:abstractNumId w:val="17"/>
  </w:num>
  <w:num w:numId="45" w16cid:durableId="14040247">
    <w:abstractNumId w:val="24"/>
  </w:num>
  <w:num w:numId="46" w16cid:durableId="936641076">
    <w:abstractNumId w:val="39"/>
  </w:num>
  <w:num w:numId="47" w16cid:durableId="600189904">
    <w:abstractNumId w:val="26"/>
  </w:num>
  <w:num w:numId="48" w16cid:durableId="773785405">
    <w:abstractNumId w:val="18"/>
  </w:num>
  <w:num w:numId="49" w16cid:durableId="380248822">
    <w:abstractNumId w:val="49"/>
  </w:num>
  <w:num w:numId="50" w16cid:durableId="1338382965">
    <w:abstractNumId w:val="4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C1"/>
    <w:rsid w:val="0000480D"/>
    <w:rsid w:val="00005E97"/>
    <w:rsid w:val="00020B97"/>
    <w:rsid w:val="00044CA5"/>
    <w:rsid w:val="00080764"/>
    <w:rsid w:val="000877DB"/>
    <w:rsid w:val="000E4607"/>
    <w:rsid w:val="00113761"/>
    <w:rsid w:val="0014750A"/>
    <w:rsid w:val="00154636"/>
    <w:rsid w:val="001645DB"/>
    <w:rsid w:val="001B3DDB"/>
    <w:rsid w:val="001D5790"/>
    <w:rsid w:val="001E15F7"/>
    <w:rsid w:val="002A2274"/>
    <w:rsid w:val="002B3DA3"/>
    <w:rsid w:val="002F0953"/>
    <w:rsid w:val="002F2C5C"/>
    <w:rsid w:val="00312DF6"/>
    <w:rsid w:val="00335BBD"/>
    <w:rsid w:val="0034277A"/>
    <w:rsid w:val="00350CCF"/>
    <w:rsid w:val="00375210"/>
    <w:rsid w:val="003754DA"/>
    <w:rsid w:val="003800D0"/>
    <w:rsid w:val="003C3B9B"/>
    <w:rsid w:val="003D0BB6"/>
    <w:rsid w:val="003F3E37"/>
    <w:rsid w:val="0040400D"/>
    <w:rsid w:val="004429E7"/>
    <w:rsid w:val="0048281A"/>
    <w:rsid w:val="004974EF"/>
    <w:rsid w:val="004D0DA5"/>
    <w:rsid w:val="004E6A4C"/>
    <w:rsid w:val="004F0FB0"/>
    <w:rsid w:val="00540D10"/>
    <w:rsid w:val="00565B2E"/>
    <w:rsid w:val="00591EB1"/>
    <w:rsid w:val="0059735D"/>
    <w:rsid w:val="005A5973"/>
    <w:rsid w:val="005C4935"/>
    <w:rsid w:val="005D2019"/>
    <w:rsid w:val="005E0062"/>
    <w:rsid w:val="005F7484"/>
    <w:rsid w:val="00606D32"/>
    <w:rsid w:val="00641321"/>
    <w:rsid w:val="0066085B"/>
    <w:rsid w:val="00690DA4"/>
    <w:rsid w:val="006E747E"/>
    <w:rsid w:val="00733F29"/>
    <w:rsid w:val="007358CC"/>
    <w:rsid w:val="00786E79"/>
    <w:rsid w:val="007C639C"/>
    <w:rsid w:val="008637E0"/>
    <w:rsid w:val="008F348A"/>
    <w:rsid w:val="009110EE"/>
    <w:rsid w:val="00955615"/>
    <w:rsid w:val="0098029C"/>
    <w:rsid w:val="009F3A71"/>
    <w:rsid w:val="00A02C6B"/>
    <w:rsid w:val="00A1066E"/>
    <w:rsid w:val="00A148E5"/>
    <w:rsid w:val="00A3586D"/>
    <w:rsid w:val="00A37CDD"/>
    <w:rsid w:val="00A923B1"/>
    <w:rsid w:val="00AA6275"/>
    <w:rsid w:val="00AD43EB"/>
    <w:rsid w:val="00AF2A15"/>
    <w:rsid w:val="00B312E6"/>
    <w:rsid w:val="00B71C1C"/>
    <w:rsid w:val="00BD6BE3"/>
    <w:rsid w:val="00BE0B07"/>
    <w:rsid w:val="00BE1555"/>
    <w:rsid w:val="00BF17B2"/>
    <w:rsid w:val="00BF55BA"/>
    <w:rsid w:val="00C3696B"/>
    <w:rsid w:val="00C7612E"/>
    <w:rsid w:val="00CA53FA"/>
    <w:rsid w:val="00CB623F"/>
    <w:rsid w:val="00CD047E"/>
    <w:rsid w:val="00D2095D"/>
    <w:rsid w:val="00D5454E"/>
    <w:rsid w:val="00D66DE0"/>
    <w:rsid w:val="00D9723B"/>
    <w:rsid w:val="00DC3FDA"/>
    <w:rsid w:val="00DF3461"/>
    <w:rsid w:val="00E4258D"/>
    <w:rsid w:val="00E44AC1"/>
    <w:rsid w:val="00E7095A"/>
    <w:rsid w:val="00E7735A"/>
    <w:rsid w:val="00EC5019"/>
    <w:rsid w:val="00EE34D0"/>
    <w:rsid w:val="00F43EBF"/>
    <w:rsid w:val="00F76E54"/>
    <w:rsid w:val="00F82A12"/>
    <w:rsid w:val="00FB212B"/>
    <w:rsid w:val="00F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7B49"/>
  <w15:docId w15:val="{684F078B-2402-4989-9FD1-171057C2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AC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4AC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44AC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E44AC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44AC1"/>
    <w:rPr>
      <w:rFonts w:ascii="Times New Roman" w:eastAsia="Times New Roman" w:hAnsi="Times New Roman" w:cs="Times New Roman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AC1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A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44AC1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44AC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4925</Words>
  <Characters>29550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</dc:creator>
  <cp:lastModifiedBy>Anna Szyperska</cp:lastModifiedBy>
  <cp:revision>3</cp:revision>
  <cp:lastPrinted>2022-09-06T12:34:00Z</cp:lastPrinted>
  <dcterms:created xsi:type="dcterms:W3CDTF">2022-08-19T06:00:00Z</dcterms:created>
  <dcterms:modified xsi:type="dcterms:W3CDTF">2022-09-06T12:34:00Z</dcterms:modified>
</cp:coreProperties>
</file>